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2E28" w:rsidRPr="00E92E28" w:rsidRDefault="00E92E28" w:rsidP="00E92E28">
      <w:pPr>
        <w:spacing w:before="211" w:after="211" w:line="240" w:lineRule="auto"/>
        <w:ind w:right="246"/>
        <w:jc w:val="both"/>
        <w:outlineLvl w:val="1"/>
        <w:rPr>
          <w:rFonts w:eastAsia="Times New Roman" w:cs="Arial"/>
          <w:b/>
          <w:bCs/>
          <w:sz w:val="24"/>
          <w:szCs w:val="20"/>
          <w:lang w:eastAsia="lv-LV"/>
        </w:rPr>
      </w:pPr>
      <w:r w:rsidRPr="00E92E28">
        <w:rPr>
          <w:rFonts w:eastAsia="Times New Roman" w:cs="Arial"/>
          <w:b/>
          <w:bCs/>
          <w:sz w:val="24"/>
          <w:szCs w:val="20"/>
          <w:lang w:eastAsia="lv-LV"/>
        </w:rPr>
        <w:t>AKTUALITĀTES VISPĀRĒJĀ UN PROFESIONĀLAJĀ IZGLĪTĪBĀ NO IZGLĪTĪBAS KVALITĀTES VALSTS DIENESTA SKATUPUNKTA</w:t>
      </w:r>
    </w:p>
    <w:p w:rsidR="00E92E28" w:rsidRDefault="00E92E28" w:rsidP="00E92E28">
      <w:pPr>
        <w:spacing w:after="0" w:line="240" w:lineRule="auto"/>
        <w:jc w:val="both"/>
        <w:rPr>
          <w:rFonts w:eastAsia="Times New Roman" w:cs="Arial"/>
          <w:sz w:val="24"/>
          <w:szCs w:val="20"/>
          <w:lang w:eastAsia="lv-LV"/>
        </w:rPr>
      </w:pPr>
      <w:r>
        <w:rPr>
          <w:rFonts w:eastAsia="Times New Roman" w:cs="Arial"/>
          <w:sz w:val="24"/>
          <w:szCs w:val="20"/>
          <w:lang w:eastAsia="lv-LV"/>
        </w:rPr>
        <w:t xml:space="preserve">Autors: </w:t>
      </w:r>
      <w:r w:rsidRPr="00E92E28">
        <w:rPr>
          <w:rFonts w:eastAsia="Times New Roman" w:cs="Arial"/>
          <w:sz w:val="24"/>
          <w:szCs w:val="20"/>
          <w:lang w:eastAsia="lv-LV"/>
        </w:rPr>
        <w:t xml:space="preserve">Zanda </w:t>
      </w:r>
      <w:proofErr w:type="spellStart"/>
      <w:r w:rsidRPr="00E92E28">
        <w:rPr>
          <w:rFonts w:eastAsia="Times New Roman" w:cs="Arial"/>
          <w:sz w:val="24"/>
          <w:szCs w:val="20"/>
          <w:lang w:eastAsia="lv-LV"/>
        </w:rPr>
        <w:t>Lielbārde</w:t>
      </w:r>
      <w:proofErr w:type="spellEnd"/>
      <w:r w:rsidRPr="00E92E28">
        <w:rPr>
          <w:rFonts w:eastAsia="Times New Roman" w:cs="Arial"/>
          <w:sz w:val="24"/>
          <w:szCs w:val="20"/>
          <w:lang w:eastAsia="lv-LV"/>
        </w:rPr>
        <w:t>,</w:t>
      </w:r>
    </w:p>
    <w:p w:rsidR="00D51645" w:rsidRPr="00E92E28" w:rsidRDefault="00E92E28" w:rsidP="00E92E28">
      <w:pPr>
        <w:spacing w:after="0" w:line="240" w:lineRule="auto"/>
        <w:jc w:val="both"/>
        <w:rPr>
          <w:rFonts w:eastAsia="Times New Roman" w:cs="Arial"/>
          <w:sz w:val="24"/>
          <w:szCs w:val="20"/>
          <w:lang w:eastAsia="lv-LV"/>
        </w:rPr>
      </w:pPr>
      <w:r>
        <w:rPr>
          <w:rFonts w:eastAsia="Times New Roman" w:cs="Arial"/>
          <w:sz w:val="24"/>
          <w:szCs w:val="20"/>
          <w:lang w:eastAsia="lv-LV"/>
        </w:rPr>
        <w:t xml:space="preserve">Publicēts: </w:t>
      </w:r>
      <w:r w:rsidR="00D51645" w:rsidRPr="00E92E28">
        <w:rPr>
          <w:rFonts w:eastAsia="Times New Roman" w:cs="Arial"/>
          <w:sz w:val="24"/>
          <w:szCs w:val="20"/>
          <w:lang w:eastAsia="lv-LV"/>
        </w:rPr>
        <w:t>LV portāls</w:t>
      </w:r>
      <w:r>
        <w:rPr>
          <w:rFonts w:eastAsia="Times New Roman" w:cs="Arial"/>
          <w:sz w:val="24"/>
          <w:szCs w:val="20"/>
          <w:lang w:eastAsia="lv-LV"/>
        </w:rPr>
        <w:t xml:space="preserve">, </w:t>
      </w:r>
      <w:r w:rsidR="00D51645" w:rsidRPr="00E92E28">
        <w:rPr>
          <w:rFonts w:eastAsia="Times New Roman" w:cs="Arial"/>
          <w:sz w:val="24"/>
          <w:szCs w:val="20"/>
          <w:lang w:eastAsia="lv-LV"/>
        </w:rPr>
        <w:t>05.03.2013</w:t>
      </w:r>
      <w:r>
        <w:rPr>
          <w:rFonts w:eastAsia="Times New Roman" w:cs="Arial"/>
          <w:sz w:val="24"/>
          <w:szCs w:val="20"/>
          <w:lang w:eastAsia="lv-LV"/>
        </w:rPr>
        <w:t>.</w:t>
      </w:r>
    </w:p>
    <w:p w:rsidR="00E92E28" w:rsidRPr="00E92E28" w:rsidRDefault="00E92E28" w:rsidP="00E92E28">
      <w:pPr>
        <w:spacing w:after="0" w:line="240" w:lineRule="auto"/>
        <w:jc w:val="both"/>
        <w:rPr>
          <w:rFonts w:eastAsia="Times New Roman" w:cs="Arial"/>
          <w:sz w:val="24"/>
          <w:szCs w:val="20"/>
          <w:lang w:eastAsia="lv-LV"/>
        </w:rPr>
      </w:pPr>
    </w:p>
    <w:p w:rsidR="00D51645" w:rsidRPr="00E92E28" w:rsidRDefault="00D51645" w:rsidP="00E92E28">
      <w:pPr>
        <w:spacing w:after="0" w:line="240" w:lineRule="auto"/>
        <w:jc w:val="both"/>
        <w:rPr>
          <w:rFonts w:eastAsia="Times New Roman" w:cs="Arial"/>
          <w:sz w:val="24"/>
          <w:szCs w:val="20"/>
          <w:lang w:eastAsia="lv-LV"/>
        </w:rPr>
      </w:pPr>
      <w:r w:rsidRPr="00E92E28">
        <w:rPr>
          <w:rFonts w:eastAsia="Times New Roman" w:cs="Arial"/>
          <w:sz w:val="24"/>
          <w:szCs w:val="20"/>
          <w:lang w:eastAsia="lv-LV"/>
        </w:rPr>
        <w:t xml:space="preserve">Kopš Izglītības kvalitātes valsts dienesta (IKVD) vadītājas amatā stājusies Inita </w:t>
      </w:r>
      <w:proofErr w:type="spellStart"/>
      <w:r w:rsidRPr="00E92E28">
        <w:rPr>
          <w:rFonts w:eastAsia="Times New Roman" w:cs="Arial"/>
          <w:sz w:val="24"/>
          <w:szCs w:val="20"/>
          <w:lang w:eastAsia="lv-LV"/>
        </w:rPr>
        <w:t>Juhņēviča</w:t>
      </w:r>
      <w:proofErr w:type="spellEnd"/>
      <w:r w:rsidRPr="00E92E28">
        <w:rPr>
          <w:rFonts w:eastAsia="Times New Roman" w:cs="Arial"/>
          <w:sz w:val="24"/>
          <w:szCs w:val="20"/>
          <w:lang w:eastAsia="lv-LV"/>
        </w:rPr>
        <w:t>, aizritējis pusgads. Un tas iezīmējies gan ar akcentu maiņu IKVD darbā, gan pārmaiņām vispārējā un profesionālajā izglītībā kopumā. Saeimas Izglītības, kultūras un zinātnes komisija aicināja IKVD vadītāju informēt par aktualitātēm, raugoties no Izglītības kvalitātes valsts dienesta funkciju viedokļa.</w:t>
      </w:r>
    </w:p>
    <w:p w:rsidR="00D51645" w:rsidRPr="00E92E28" w:rsidRDefault="00D51645" w:rsidP="00E92E28">
      <w:pPr>
        <w:spacing w:before="421" w:after="0" w:line="240" w:lineRule="auto"/>
        <w:jc w:val="both"/>
        <w:rPr>
          <w:rFonts w:eastAsia="Times New Roman" w:cs="Arial"/>
          <w:b/>
          <w:bCs/>
          <w:sz w:val="24"/>
          <w:szCs w:val="20"/>
          <w:lang w:eastAsia="lv-LV"/>
        </w:rPr>
      </w:pPr>
      <w:r w:rsidRPr="00E92E28">
        <w:rPr>
          <w:rFonts w:eastAsia="Times New Roman" w:cs="Arial"/>
          <w:b/>
          <w:bCs/>
          <w:sz w:val="24"/>
          <w:szCs w:val="20"/>
          <w:lang w:eastAsia="lv-LV"/>
        </w:rPr>
        <w:t>IKVD loma vispārējā un profesionālajā izglītībā</w:t>
      </w:r>
    </w:p>
    <w:p w:rsidR="00D51645" w:rsidRPr="00E92E28" w:rsidRDefault="00D51645" w:rsidP="00E92E28">
      <w:pPr>
        <w:spacing w:before="100" w:beforeAutospacing="1" w:after="100" w:afterAutospacing="1" w:line="240" w:lineRule="auto"/>
        <w:jc w:val="both"/>
        <w:rPr>
          <w:rFonts w:eastAsia="Times New Roman" w:cs="Arial"/>
          <w:sz w:val="24"/>
          <w:szCs w:val="20"/>
          <w:lang w:eastAsia="lv-LV"/>
        </w:rPr>
      </w:pPr>
      <w:r w:rsidRPr="00E92E28">
        <w:rPr>
          <w:rFonts w:eastAsia="Times New Roman" w:cs="Arial"/>
          <w:sz w:val="24"/>
          <w:szCs w:val="20"/>
          <w:lang w:eastAsia="lv-LV"/>
        </w:rPr>
        <w:t>IKVD vadītāja </w:t>
      </w:r>
      <w:r w:rsidRPr="00E92E28">
        <w:rPr>
          <w:rFonts w:eastAsia="Times New Roman" w:cs="Arial"/>
          <w:bCs/>
          <w:sz w:val="24"/>
          <w:szCs w:val="20"/>
          <w:lang w:eastAsia="lv-LV"/>
        </w:rPr>
        <w:t xml:space="preserve">Inita </w:t>
      </w:r>
      <w:proofErr w:type="spellStart"/>
      <w:r w:rsidRPr="00E92E28">
        <w:rPr>
          <w:rFonts w:eastAsia="Times New Roman" w:cs="Arial"/>
          <w:bCs/>
          <w:sz w:val="24"/>
          <w:szCs w:val="20"/>
          <w:lang w:eastAsia="lv-LV"/>
        </w:rPr>
        <w:t>Juhņēviča</w:t>
      </w:r>
      <w:proofErr w:type="spellEnd"/>
      <w:r w:rsidRPr="00E92E28">
        <w:rPr>
          <w:rFonts w:eastAsia="Times New Roman" w:cs="Arial"/>
          <w:sz w:val="24"/>
          <w:szCs w:val="20"/>
          <w:lang w:eastAsia="lv-LV"/>
        </w:rPr>
        <w:t> nenoliedz, ka ilgus gadus skolu vadītājiem un pedagogiem dienests asociējas vien ar kontroli un traucēšanu strādāt. Citās domās par šo dienestu ir skolēnu vecāki. Viņu izpratnē IKVD ir pozitīva institūcija, kur iespējams vērsties ar problēmu un sagaidīt arī risinājumu.</w:t>
      </w:r>
    </w:p>
    <w:p w:rsidR="00D51645" w:rsidRPr="00E92E28" w:rsidRDefault="00D51645" w:rsidP="00E92E28">
      <w:pPr>
        <w:spacing w:before="100" w:beforeAutospacing="1" w:after="100" w:afterAutospacing="1" w:line="240" w:lineRule="auto"/>
        <w:jc w:val="both"/>
        <w:rPr>
          <w:rFonts w:eastAsia="Times New Roman" w:cs="Arial"/>
          <w:sz w:val="24"/>
          <w:szCs w:val="20"/>
          <w:lang w:eastAsia="lv-LV"/>
        </w:rPr>
      </w:pPr>
      <w:proofErr w:type="spellStart"/>
      <w:r w:rsidRPr="00E92E28">
        <w:rPr>
          <w:rFonts w:eastAsia="Times New Roman" w:cs="Arial"/>
          <w:sz w:val="24"/>
          <w:szCs w:val="20"/>
          <w:lang w:eastAsia="lv-LV"/>
        </w:rPr>
        <w:t>I.Juhņēviča</w:t>
      </w:r>
      <w:proofErr w:type="spellEnd"/>
      <w:r w:rsidRPr="00E92E28">
        <w:rPr>
          <w:rFonts w:eastAsia="Times New Roman" w:cs="Arial"/>
          <w:sz w:val="24"/>
          <w:szCs w:val="20"/>
          <w:lang w:eastAsia="lv-LV"/>
        </w:rPr>
        <w:t xml:space="preserve"> uzsver: svarīga dienesta funkcija ir iegūt, apkopot un analizēt izglītības politikas veidošanai un īstenošanai nepieciešamo informāciju. IKVD reģistrē izglītības iestādes un zinātniskās institūcijas; licencē izglītības programmas; nodrošina izglītības kvalitātes novērtēšanu jeb akreditāciju; organizē ārpus formālās izglītības sistēmas apgūtās profesionālās kompetences novērtēšanu; nodrošina pedagogu privātprakses uzsākšanas sertifikātu izsniegšanu un uzskaiti, kā arī kontrolē izglītojošo darbību un sniedz ieteikumus konstatēto trūkumu novēršanai.</w:t>
      </w:r>
    </w:p>
    <w:p w:rsidR="00D51645" w:rsidRPr="00E92E28" w:rsidRDefault="00D51645" w:rsidP="00E92E28">
      <w:pPr>
        <w:spacing w:before="100" w:beforeAutospacing="1" w:after="100" w:afterAutospacing="1" w:line="240" w:lineRule="auto"/>
        <w:jc w:val="both"/>
        <w:rPr>
          <w:rFonts w:eastAsia="Times New Roman" w:cs="Arial"/>
          <w:sz w:val="24"/>
          <w:szCs w:val="20"/>
          <w:lang w:eastAsia="lv-LV"/>
        </w:rPr>
      </w:pPr>
      <w:r w:rsidRPr="00E92E28">
        <w:rPr>
          <w:rFonts w:eastAsia="Times New Roman" w:cs="Arial"/>
          <w:sz w:val="24"/>
          <w:szCs w:val="20"/>
          <w:lang w:eastAsia="lv-LV"/>
        </w:rPr>
        <w:t xml:space="preserve">Dienesta mērķi </w:t>
      </w:r>
      <w:proofErr w:type="spellStart"/>
      <w:r w:rsidRPr="00E92E28">
        <w:rPr>
          <w:rFonts w:eastAsia="Times New Roman" w:cs="Arial"/>
          <w:sz w:val="24"/>
          <w:szCs w:val="20"/>
          <w:lang w:eastAsia="lv-LV"/>
        </w:rPr>
        <w:t>I.Juhņēviča</w:t>
      </w:r>
      <w:proofErr w:type="spellEnd"/>
      <w:r w:rsidRPr="00E92E28">
        <w:rPr>
          <w:rFonts w:eastAsia="Times New Roman" w:cs="Arial"/>
          <w:sz w:val="24"/>
          <w:szCs w:val="20"/>
          <w:lang w:eastAsia="lv-LV"/>
        </w:rPr>
        <w:t xml:space="preserve"> raksturo kā ļoti ambiciozu – nodrošināt kvalitatīvu un tiesisku</w:t>
      </w:r>
      <w:r w:rsidRPr="00E92E28">
        <w:rPr>
          <w:rFonts w:eastAsia="Times New Roman" w:cs="Arial"/>
          <w:bCs/>
          <w:sz w:val="24"/>
          <w:szCs w:val="20"/>
          <w:lang w:eastAsia="lv-LV"/>
        </w:rPr>
        <w:t> </w:t>
      </w:r>
      <w:r w:rsidRPr="00E92E28">
        <w:rPr>
          <w:rFonts w:eastAsia="Times New Roman" w:cs="Arial"/>
          <w:sz w:val="24"/>
          <w:szCs w:val="20"/>
          <w:lang w:eastAsia="lv-LV"/>
        </w:rPr>
        <w:t>izglītību, veicot izglītības kvalitātes uzraudzību un sniedzot atbalstu izglītības procesa īstenošanā.</w:t>
      </w:r>
    </w:p>
    <w:p w:rsidR="00D51645" w:rsidRPr="00E92E28" w:rsidRDefault="00D51645" w:rsidP="00E92E28">
      <w:pPr>
        <w:spacing w:before="421" w:after="0" w:line="240" w:lineRule="auto"/>
        <w:jc w:val="both"/>
        <w:rPr>
          <w:rFonts w:eastAsia="Times New Roman" w:cs="Arial"/>
          <w:b/>
          <w:bCs/>
          <w:sz w:val="24"/>
          <w:szCs w:val="20"/>
          <w:lang w:eastAsia="lv-LV"/>
        </w:rPr>
      </w:pPr>
      <w:r w:rsidRPr="00E92E28">
        <w:rPr>
          <w:rFonts w:eastAsia="Times New Roman" w:cs="Arial"/>
          <w:b/>
          <w:bCs/>
          <w:sz w:val="24"/>
          <w:szCs w:val="20"/>
          <w:lang w:eastAsia="lv-LV"/>
        </w:rPr>
        <w:t>Par ko dienests saņem visvairāk sūdzību?</w:t>
      </w:r>
    </w:p>
    <w:p w:rsidR="00D51645" w:rsidRPr="00E92E28" w:rsidRDefault="00D51645" w:rsidP="00E92E28">
      <w:pPr>
        <w:spacing w:before="100" w:beforeAutospacing="1" w:after="100" w:afterAutospacing="1" w:line="240" w:lineRule="auto"/>
        <w:jc w:val="both"/>
        <w:rPr>
          <w:rFonts w:eastAsia="Times New Roman" w:cs="Arial"/>
          <w:sz w:val="24"/>
          <w:szCs w:val="20"/>
          <w:lang w:eastAsia="lv-LV"/>
        </w:rPr>
      </w:pPr>
      <w:r w:rsidRPr="00E92E28">
        <w:rPr>
          <w:rFonts w:eastAsia="Times New Roman" w:cs="Arial"/>
          <w:sz w:val="24"/>
          <w:szCs w:val="20"/>
          <w:lang w:eastAsia="lv-LV"/>
        </w:rPr>
        <w:lastRenderedPageBreak/>
        <w:t>Viena no IKVD funkcijām - pārraudzīt izglītības procesa un izglītības iestāžu darbības atbilstību normatīvajiem aktiem. Tas nozīmē, ka IKVD ir tā institūcija, kas saņem un izskata sūdzības par izglītības iestāžu darbu un ar to saistītajām problēmām.</w:t>
      </w:r>
    </w:p>
    <w:p w:rsidR="00D51645" w:rsidRPr="00E92E28" w:rsidRDefault="00D51645" w:rsidP="00E92E28">
      <w:pPr>
        <w:spacing w:before="100" w:beforeAutospacing="1" w:after="100" w:afterAutospacing="1" w:line="240" w:lineRule="auto"/>
        <w:jc w:val="both"/>
        <w:rPr>
          <w:rFonts w:eastAsia="Times New Roman" w:cs="Arial"/>
          <w:sz w:val="24"/>
          <w:szCs w:val="20"/>
          <w:lang w:eastAsia="lv-LV"/>
        </w:rPr>
      </w:pPr>
      <w:proofErr w:type="spellStart"/>
      <w:r w:rsidRPr="00E92E28">
        <w:rPr>
          <w:rFonts w:eastAsia="Times New Roman" w:cs="Arial"/>
          <w:sz w:val="24"/>
          <w:szCs w:val="20"/>
          <w:lang w:eastAsia="lv-LV"/>
        </w:rPr>
        <w:t>I.Juhņēviča</w:t>
      </w:r>
      <w:proofErr w:type="spellEnd"/>
      <w:r w:rsidRPr="00E92E28">
        <w:rPr>
          <w:rFonts w:eastAsia="Times New Roman" w:cs="Arial"/>
          <w:sz w:val="24"/>
          <w:szCs w:val="20"/>
          <w:lang w:eastAsia="lv-LV"/>
        </w:rPr>
        <w:t xml:space="preserve"> informē, ka 2012.gadā ir saņemti 610 iesniegumi, kas satur 1225 problēmjautājumus. Visvairāk – 321 iesniegums saņemts par vispārējās izglītības posmu.</w:t>
      </w:r>
    </w:p>
    <w:p w:rsidR="00D51645" w:rsidRPr="00E92E28" w:rsidRDefault="00D51645" w:rsidP="00E92E28">
      <w:pPr>
        <w:spacing w:before="100" w:beforeAutospacing="1" w:after="100" w:afterAutospacing="1" w:line="240" w:lineRule="auto"/>
        <w:jc w:val="both"/>
        <w:rPr>
          <w:rFonts w:eastAsia="Times New Roman" w:cs="Arial"/>
          <w:sz w:val="24"/>
          <w:szCs w:val="20"/>
          <w:lang w:eastAsia="lv-LV"/>
        </w:rPr>
      </w:pPr>
      <w:r w:rsidRPr="00E92E28">
        <w:rPr>
          <w:rFonts w:eastAsia="Times New Roman" w:cs="Arial"/>
          <w:sz w:val="24"/>
          <w:szCs w:val="20"/>
          <w:lang w:eastAsia="lv-LV"/>
        </w:rPr>
        <w:t xml:space="preserve">Katru iesniegumu izskata dienesta speciālisti. Nereti jautājumu var atrisināt, sazinoties ar skolas vadību pa tālruni, bet ir gadījumi, kad IKVD speciālisti dodas uz izglītības iestādi, lai noskaidrotu konkrēto situāciju. Kā liecina uzskaite, no visām pagājušajā gadā iesniegtajām sūdzībām ir apstiprinājušies 194 gadījumi. </w:t>
      </w:r>
      <w:proofErr w:type="spellStart"/>
      <w:r w:rsidRPr="00E92E28">
        <w:rPr>
          <w:rFonts w:eastAsia="Times New Roman" w:cs="Arial"/>
          <w:sz w:val="24"/>
          <w:szCs w:val="20"/>
          <w:lang w:eastAsia="lv-LV"/>
        </w:rPr>
        <w:t>I.Juhņēviča</w:t>
      </w:r>
      <w:proofErr w:type="spellEnd"/>
      <w:r w:rsidRPr="00E92E28">
        <w:rPr>
          <w:rFonts w:eastAsia="Times New Roman" w:cs="Arial"/>
          <w:sz w:val="24"/>
          <w:szCs w:val="20"/>
          <w:lang w:eastAsia="lv-LV"/>
        </w:rPr>
        <w:t xml:space="preserve"> uzsver, ka visvairāk pārkāpumu konstatēti saistībā ar izglītības iestādes vadītāja pienākumu nepildīšanu, tam seko izglītojamo drošības, vērtēšanas kārtības, izglītojamo tiesību pārkāpumi, kā arī pārkāpumi saistībā ar pedagogu izglītību un pienākumiem.</w:t>
      </w:r>
    </w:p>
    <w:p w:rsidR="00D51645" w:rsidRPr="00E92E28" w:rsidRDefault="00D51645" w:rsidP="00E92E28">
      <w:pPr>
        <w:spacing w:before="100" w:beforeAutospacing="1" w:after="100" w:afterAutospacing="1" w:line="240" w:lineRule="auto"/>
        <w:jc w:val="both"/>
        <w:rPr>
          <w:rFonts w:eastAsia="Times New Roman" w:cs="Arial"/>
          <w:sz w:val="24"/>
          <w:szCs w:val="20"/>
          <w:lang w:eastAsia="lv-LV"/>
        </w:rPr>
      </w:pPr>
      <w:r w:rsidRPr="00E92E28">
        <w:rPr>
          <w:rFonts w:eastAsia="Times New Roman" w:cs="Arial"/>
          <w:sz w:val="24"/>
          <w:szCs w:val="20"/>
          <w:lang w:eastAsia="lv-LV"/>
        </w:rPr>
        <w:t>IKVD saņemtie iesniegumi izgaismojuši galvenos problēmjautājumus. Pirmais no tiem - komunikācijas trūkums starp izglītības iestādi, izglītojamo un vecākiem. Bieži vien vecāki sūta vēstuli izglītības un zinātnes ministram, premjeram, Saeimai vai pat prezidentam, bet neiet uz skolu un nerunā ar klases audzinātāju. Par to liecina lielais skaits to sūdzību, kuras pārbaudot problēma tomēr neapstiprinās.</w:t>
      </w:r>
    </w:p>
    <w:p w:rsidR="00D51645" w:rsidRPr="00E92E28" w:rsidRDefault="00D51645" w:rsidP="00E92E28">
      <w:pPr>
        <w:spacing w:before="100" w:beforeAutospacing="1" w:after="100" w:afterAutospacing="1" w:line="240" w:lineRule="auto"/>
        <w:jc w:val="both"/>
        <w:rPr>
          <w:rFonts w:eastAsia="Times New Roman" w:cs="Arial"/>
          <w:sz w:val="24"/>
          <w:szCs w:val="20"/>
          <w:lang w:eastAsia="lv-LV"/>
        </w:rPr>
      </w:pPr>
      <w:r w:rsidRPr="00E92E28">
        <w:rPr>
          <w:rFonts w:eastAsia="Times New Roman" w:cs="Arial"/>
          <w:sz w:val="24"/>
          <w:szCs w:val="20"/>
          <w:lang w:eastAsia="lv-LV"/>
        </w:rPr>
        <w:t>Aktuāli ir iesniegumi par skolēnu vērtēšanas kārtības atbilstību normatīvo aktu prasībām, ziedojumu "brīvprātīgumu" un skolas formas "obligātumu". Šādi pārkāpumi ir konstatēti, un piemērots arī administratīvais sods. Tāpat bijušas sūdzības par mācību līdzekļu iegādi.</w:t>
      </w:r>
    </w:p>
    <w:p w:rsidR="00D51645" w:rsidRPr="00E92E28" w:rsidRDefault="00D51645" w:rsidP="00E92E28">
      <w:pPr>
        <w:spacing w:before="100" w:beforeAutospacing="1" w:after="100" w:afterAutospacing="1" w:line="240" w:lineRule="auto"/>
        <w:jc w:val="both"/>
        <w:rPr>
          <w:rFonts w:eastAsia="Times New Roman" w:cs="Arial"/>
          <w:sz w:val="24"/>
          <w:szCs w:val="20"/>
          <w:lang w:eastAsia="lv-LV"/>
        </w:rPr>
      </w:pPr>
      <w:proofErr w:type="spellStart"/>
      <w:r w:rsidRPr="00E92E28">
        <w:rPr>
          <w:rFonts w:eastAsia="Times New Roman" w:cs="Arial"/>
          <w:sz w:val="24"/>
          <w:szCs w:val="20"/>
          <w:lang w:eastAsia="lv-LV"/>
        </w:rPr>
        <w:t>I.Juhņēviča</w:t>
      </w:r>
      <w:proofErr w:type="spellEnd"/>
      <w:r w:rsidRPr="00E92E28">
        <w:rPr>
          <w:rFonts w:eastAsia="Times New Roman" w:cs="Arial"/>
          <w:sz w:val="24"/>
          <w:szCs w:val="20"/>
          <w:lang w:eastAsia="lv-LV"/>
        </w:rPr>
        <w:t xml:space="preserve"> atzīst, ka ir virkne ar skolotāju darbu saistītu problēmjautājumu. Piemēram, pedagogu izglītības un profesionālās kvalifikācijas neatbilstība normatīvajos aktos noteiktajām prasībām vai jautājums par informācijas pieprasīšanu no Sodu reģistra par pedagogu sodāmību. Ir arī tādi gadījumi, kad skolotāji sūdzas par kolēģiem, jo nav saprotami pedagoģiskās darba slodzes un pašvaldības piemaksas sadales kritēriji.</w:t>
      </w:r>
    </w:p>
    <w:p w:rsidR="00D51645" w:rsidRPr="00E92E28" w:rsidRDefault="00D51645" w:rsidP="00E92E28">
      <w:pPr>
        <w:spacing w:before="100" w:beforeAutospacing="1" w:after="100" w:afterAutospacing="1" w:line="240" w:lineRule="auto"/>
        <w:jc w:val="both"/>
        <w:rPr>
          <w:rFonts w:eastAsia="Times New Roman" w:cs="Arial"/>
          <w:sz w:val="24"/>
          <w:szCs w:val="20"/>
          <w:lang w:eastAsia="lv-LV"/>
        </w:rPr>
      </w:pPr>
      <w:r w:rsidRPr="00E92E28">
        <w:rPr>
          <w:rFonts w:eastAsia="Times New Roman" w:cs="Arial"/>
          <w:sz w:val="24"/>
          <w:szCs w:val="20"/>
          <w:lang w:eastAsia="lv-LV"/>
        </w:rPr>
        <w:t>Sūdzības un iesniegumi ir informācijas avots, kas ne vien norāda uz iespējamu pārkāpumu, bet arī palīdz saprast, kāds atbalsts izglītības iestādēm ir nepieciešams un kāds preventīvais darbs jāveic, lai palīdzētu skolām nepieļaut kļūdas, kas tiek konstatētas pārbaudēs, atzīst IKVD vadītāja.</w:t>
      </w:r>
    </w:p>
    <w:p w:rsidR="00D51645" w:rsidRPr="00E92E28" w:rsidRDefault="00D51645" w:rsidP="00E92E28">
      <w:pPr>
        <w:spacing w:before="421" w:after="0" w:line="240" w:lineRule="auto"/>
        <w:jc w:val="both"/>
        <w:rPr>
          <w:rFonts w:eastAsia="Times New Roman" w:cs="Arial"/>
          <w:b/>
          <w:bCs/>
          <w:sz w:val="24"/>
          <w:szCs w:val="20"/>
          <w:lang w:eastAsia="lv-LV"/>
        </w:rPr>
      </w:pPr>
      <w:r w:rsidRPr="00E92E28">
        <w:rPr>
          <w:rFonts w:eastAsia="Times New Roman" w:cs="Arial"/>
          <w:b/>
          <w:bCs/>
          <w:sz w:val="24"/>
          <w:szCs w:val="20"/>
          <w:lang w:eastAsia="lv-LV"/>
        </w:rPr>
        <w:t>Birokrātiskā sloga mazināšana un konsultatīvais atbalsts </w:t>
      </w:r>
    </w:p>
    <w:p w:rsidR="00D51645" w:rsidRPr="00E92E28" w:rsidRDefault="00D51645" w:rsidP="00E92E28">
      <w:pPr>
        <w:spacing w:before="100" w:beforeAutospacing="1" w:after="100" w:afterAutospacing="1" w:line="240" w:lineRule="auto"/>
        <w:jc w:val="both"/>
        <w:rPr>
          <w:rFonts w:eastAsia="Times New Roman" w:cs="Arial"/>
          <w:sz w:val="24"/>
          <w:szCs w:val="20"/>
          <w:lang w:eastAsia="lv-LV"/>
        </w:rPr>
      </w:pPr>
      <w:r w:rsidRPr="00E92E28">
        <w:rPr>
          <w:rFonts w:eastAsia="Times New Roman" w:cs="Arial"/>
          <w:sz w:val="24"/>
          <w:szCs w:val="20"/>
          <w:lang w:eastAsia="lv-LV"/>
        </w:rPr>
        <w:lastRenderedPageBreak/>
        <w:t>Savulaik obligātā prasība veidot stundu tematiskos plānus nereti tika uztverta kā apgrūtinājums, jo bija viens no "papīriem", ko IKVD pārbaudīja, ierodoties skolās. Tagad pedagogi atzīst, ka tematiskie plāni tomēr ir nepieciešami darba organizēšanai.</w:t>
      </w:r>
    </w:p>
    <w:p w:rsidR="00D51645" w:rsidRPr="00E92E28" w:rsidRDefault="00D51645" w:rsidP="00E92E28">
      <w:pPr>
        <w:spacing w:before="100" w:beforeAutospacing="1" w:after="100" w:afterAutospacing="1" w:line="240" w:lineRule="auto"/>
        <w:jc w:val="both"/>
        <w:rPr>
          <w:rFonts w:eastAsia="Times New Roman" w:cs="Arial"/>
          <w:sz w:val="24"/>
          <w:szCs w:val="20"/>
          <w:lang w:eastAsia="lv-LV"/>
        </w:rPr>
      </w:pPr>
      <w:r w:rsidRPr="00E92E28">
        <w:rPr>
          <w:rFonts w:eastAsia="Times New Roman" w:cs="Arial"/>
          <w:sz w:val="24"/>
          <w:szCs w:val="20"/>
          <w:lang w:eastAsia="lv-LV"/>
        </w:rPr>
        <w:t>Izglītības un zinātnes ministrijas (IZM) Izglītības departamenta direktore </w:t>
      </w:r>
      <w:r w:rsidRPr="00E92E28">
        <w:rPr>
          <w:rFonts w:eastAsia="Times New Roman" w:cs="Arial"/>
          <w:bCs/>
          <w:sz w:val="24"/>
          <w:szCs w:val="20"/>
          <w:lang w:eastAsia="lv-LV"/>
        </w:rPr>
        <w:t xml:space="preserve">Evija </w:t>
      </w:r>
      <w:proofErr w:type="spellStart"/>
      <w:r w:rsidRPr="00E92E28">
        <w:rPr>
          <w:rFonts w:eastAsia="Times New Roman" w:cs="Arial"/>
          <w:bCs/>
          <w:sz w:val="24"/>
          <w:szCs w:val="20"/>
          <w:lang w:eastAsia="lv-LV"/>
        </w:rPr>
        <w:t>Papule</w:t>
      </w:r>
      <w:proofErr w:type="spellEnd"/>
      <w:r w:rsidRPr="00E92E28">
        <w:rPr>
          <w:rFonts w:eastAsia="Times New Roman" w:cs="Arial"/>
          <w:sz w:val="24"/>
          <w:szCs w:val="20"/>
          <w:lang w:eastAsia="lv-LV"/>
        </w:rPr>
        <w:t> skaidro: stundu plāni nav atcelti. MK noteikumu grozījumi paredz vien to, ka tie vairs nav jāsaskaņo ar IZM, taču stundu plāni joprojām ir skolas attīstības plāna sastāvdaļa un metodiskā darba pamats, kuru veidošana un formāts ir skolas administrācijas un skolotāju kompetencē.</w:t>
      </w:r>
    </w:p>
    <w:p w:rsidR="00D51645" w:rsidRPr="00E92E28" w:rsidRDefault="00D51645" w:rsidP="00E92E28">
      <w:pPr>
        <w:spacing w:before="100" w:beforeAutospacing="1" w:after="100" w:afterAutospacing="1" w:line="240" w:lineRule="auto"/>
        <w:jc w:val="both"/>
        <w:rPr>
          <w:rFonts w:eastAsia="Times New Roman" w:cs="Arial"/>
          <w:sz w:val="24"/>
          <w:szCs w:val="20"/>
          <w:lang w:eastAsia="lv-LV"/>
        </w:rPr>
      </w:pPr>
      <w:r w:rsidRPr="00E92E28">
        <w:rPr>
          <w:rFonts w:eastAsia="Times New Roman" w:cs="Arial"/>
          <w:sz w:val="24"/>
          <w:szCs w:val="20"/>
          <w:lang w:eastAsia="lv-LV"/>
        </w:rPr>
        <w:t>Latvijas Izglītības vadītāju asociācijas (LIVA) prezidente</w:t>
      </w:r>
      <w:r w:rsidRPr="00E92E28">
        <w:rPr>
          <w:rFonts w:eastAsia="Times New Roman" w:cs="Arial"/>
          <w:bCs/>
          <w:sz w:val="24"/>
          <w:szCs w:val="20"/>
          <w:lang w:eastAsia="lv-LV"/>
        </w:rPr>
        <w:t xml:space="preserve"> Ineta </w:t>
      </w:r>
      <w:proofErr w:type="spellStart"/>
      <w:r w:rsidRPr="00E92E28">
        <w:rPr>
          <w:rFonts w:eastAsia="Times New Roman" w:cs="Arial"/>
          <w:bCs/>
          <w:sz w:val="24"/>
          <w:szCs w:val="20"/>
          <w:lang w:eastAsia="lv-LV"/>
        </w:rPr>
        <w:t>Tamane</w:t>
      </w:r>
      <w:proofErr w:type="spellEnd"/>
      <w:r w:rsidRPr="00E92E28">
        <w:rPr>
          <w:rFonts w:eastAsia="Times New Roman" w:cs="Arial"/>
          <w:sz w:val="24"/>
          <w:szCs w:val="20"/>
          <w:lang w:eastAsia="lv-LV"/>
        </w:rPr>
        <w:t> apstiprina, ka pedagogi tos veido un lieto un vienīgā atšķirība ir tā, ka tagad tematiskais plāns ir skolas iekšējais dokuments, kas vairs netiek pakļauts kontrolei.</w:t>
      </w:r>
    </w:p>
    <w:p w:rsidR="00D51645" w:rsidRPr="00E92E28" w:rsidRDefault="00D51645" w:rsidP="00E92E28">
      <w:pPr>
        <w:spacing w:before="100" w:beforeAutospacing="1" w:after="100" w:afterAutospacing="1" w:line="240" w:lineRule="auto"/>
        <w:jc w:val="both"/>
        <w:rPr>
          <w:rFonts w:eastAsia="Times New Roman" w:cs="Arial"/>
          <w:sz w:val="24"/>
          <w:szCs w:val="20"/>
          <w:lang w:eastAsia="lv-LV"/>
        </w:rPr>
      </w:pPr>
      <w:proofErr w:type="spellStart"/>
      <w:r w:rsidRPr="00E92E28">
        <w:rPr>
          <w:rFonts w:eastAsia="Times New Roman" w:cs="Arial"/>
          <w:sz w:val="24"/>
          <w:szCs w:val="20"/>
          <w:lang w:eastAsia="lv-LV"/>
        </w:rPr>
        <w:t>I.Juhņēviča</w:t>
      </w:r>
      <w:proofErr w:type="spellEnd"/>
      <w:r w:rsidRPr="00E92E28">
        <w:rPr>
          <w:rFonts w:eastAsia="Times New Roman" w:cs="Arial"/>
          <w:sz w:val="24"/>
          <w:szCs w:val="20"/>
          <w:lang w:eastAsia="lv-LV"/>
        </w:rPr>
        <w:t xml:space="preserve"> uzsver IKVD pāreju no kontrolējošas institūcijas uz atbalstošu un apstiprina, ka virzība samazināt administratīvo slogu skolām turpināsies, tāpat kā turpināsies IKVD konsultējošo funkciju pieaugums.</w:t>
      </w:r>
    </w:p>
    <w:p w:rsidR="00D51645" w:rsidRPr="00E92E28" w:rsidRDefault="00D51645" w:rsidP="00E92E28">
      <w:pPr>
        <w:spacing w:before="100" w:beforeAutospacing="1" w:after="100" w:afterAutospacing="1" w:line="240" w:lineRule="auto"/>
        <w:jc w:val="both"/>
        <w:rPr>
          <w:rFonts w:eastAsia="Times New Roman" w:cs="Arial"/>
          <w:sz w:val="24"/>
          <w:szCs w:val="20"/>
          <w:lang w:eastAsia="lv-LV"/>
        </w:rPr>
      </w:pPr>
      <w:proofErr w:type="spellStart"/>
      <w:r w:rsidRPr="00E92E28">
        <w:rPr>
          <w:rFonts w:eastAsia="Times New Roman" w:cs="Arial"/>
          <w:sz w:val="24"/>
          <w:szCs w:val="20"/>
          <w:lang w:eastAsia="lv-LV"/>
        </w:rPr>
        <w:t>E.Papule</w:t>
      </w:r>
      <w:proofErr w:type="spellEnd"/>
      <w:r w:rsidRPr="00E92E28">
        <w:rPr>
          <w:rFonts w:eastAsia="Times New Roman" w:cs="Arial"/>
          <w:sz w:val="24"/>
          <w:szCs w:val="20"/>
          <w:lang w:eastAsia="lv-LV"/>
        </w:rPr>
        <w:t xml:space="preserve"> stāsta, ka IZM saņem zvanus no skolām ar jautājumu par institūciju, kas varētu konsultēt, veidojot skolas attīstības plānus. Interesi par sākumskolas un pirmsskolas attīstības plānu veidošanu izrāda arī vecāki. Perspektīvā IKVD varētu būt institūcija, kas arī veic šo uzdevumu, pārliecību pauž </w:t>
      </w:r>
      <w:proofErr w:type="spellStart"/>
      <w:r w:rsidRPr="00E92E28">
        <w:rPr>
          <w:rFonts w:eastAsia="Times New Roman" w:cs="Arial"/>
          <w:sz w:val="24"/>
          <w:szCs w:val="20"/>
          <w:lang w:eastAsia="lv-LV"/>
        </w:rPr>
        <w:t>E.Papule</w:t>
      </w:r>
      <w:proofErr w:type="spellEnd"/>
      <w:r w:rsidRPr="00E92E28">
        <w:rPr>
          <w:rFonts w:eastAsia="Times New Roman" w:cs="Arial"/>
          <w:sz w:val="24"/>
          <w:szCs w:val="20"/>
          <w:lang w:eastAsia="lv-LV"/>
        </w:rPr>
        <w:t>.</w:t>
      </w:r>
    </w:p>
    <w:p w:rsidR="00D51645" w:rsidRPr="00E92E28" w:rsidRDefault="00D51645" w:rsidP="00E92E28">
      <w:pPr>
        <w:spacing w:before="100" w:beforeAutospacing="1" w:after="100" w:afterAutospacing="1" w:line="240" w:lineRule="auto"/>
        <w:jc w:val="both"/>
        <w:rPr>
          <w:rFonts w:eastAsia="Times New Roman" w:cs="Arial"/>
          <w:sz w:val="24"/>
          <w:szCs w:val="20"/>
          <w:lang w:eastAsia="lv-LV"/>
        </w:rPr>
      </w:pPr>
      <w:r w:rsidRPr="00E92E28">
        <w:rPr>
          <w:rFonts w:eastAsia="Times New Roman" w:cs="Arial"/>
          <w:sz w:val="24"/>
          <w:szCs w:val="20"/>
          <w:lang w:eastAsia="lv-LV"/>
        </w:rPr>
        <w:t>Savukārt Latvijas Izglītības un zinātnes darbinieku arodbiedrības (LIZDA)</w:t>
      </w:r>
      <w:r w:rsidRPr="00E92E28">
        <w:rPr>
          <w:rFonts w:eastAsia="Times New Roman" w:cs="Arial"/>
          <w:bCs/>
          <w:sz w:val="24"/>
          <w:szCs w:val="20"/>
          <w:lang w:eastAsia="lv-LV"/>
        </w:rPr>
        <w:t> </w:t>
      </w:r>
      <w:r w:rsidRPr="00E92E28">
        <w:rPr>
          <w:rFonts w:eastAsia="Times New Roman" w:cs="Arial"/>
          <w:sz w:val="24"/>
          <w:szCs w:val="20"/>
          <w:lang w:eastAsia="lv-LV"/>
        </w:rPr>
        <w:t>speciāliste vispārējās izglītības jautājumos </w:t>
      </w:r>
      <w:r w:rsidRPr="00E92E28">
        <w:rPr>
          <w:rFonts w:eastAsia="Times New Roman" w:cs="Arial"/>
          <w:bCs/>
          <w:sz w:val="24"/>
          <w:szCs w:val="20"/>
          <w:lang w:eastAsia="lv-LV"/>
        </w:rPr>
        <w:t xml:space="preserve">Modra </w:t>
      </w:r>
      <w:proofErr w:type="spellStart"/>
      <w:r w:rsidRPr="00E92E28">
        <w:rPr>
          <w:rFonts w:eastAsia="Times New Roman" w:cs="Arial"/>
          <w:bCs/>
          <w:sz w:val="24"/>
          <w:szCs w:val="20"/>
          <w:lang w:eastAsia="lv-LV"/>
        </w:rPr>
        <w:t>Jansone</w:t>
      </w:r>
      <w:proofErr w:type="spellEnd"/>
      <w:r w:rsidRPr="00E92E28">
        <w:rPr>
          <w:rFonts w:eastAsia="Times New Roman" w:cs="Arial"/>
          <w:sz w:val="24"/>
          <w:szCs w:val="20"/>
          <w:lang w:eastAsia="lv-LV"/>
        </w:rPr>
        <w:t xml:space="preserve"> uzsver: LIZDA ir ieinteresēta, lai skolu vērtētāji un konfliktsituāciju risinātāji no IKVD ir kvalificēti speciālisti. </w:t>
      </w:r>
      <w:proofErr w:type="spellStart"/>
      <w:r w:rsidRPr="00E92E28">
        <w:rPr>
          <w:rFonts w:eastAsia="Times New Roman" w:cs="Arial"/>
          <w:sz w:val="24"/>
          <w:szCs w:val="20"/>
          <w:lang w:eastAsia="lv-LV"/>
        </w:rPr>
        <w:t>M.Jansone</w:t>
      </w:r>
      <w:proofErr w:type="spellEnd"/>
      <w:r w:rsidRPr="00E92E28">
        <w:rPr>
          <w:rFonts w:eastAsia="Times New Roman" w:cs="Arial"/>
          <w:sz w:val="24"/>
          <w:szCs w:val="20"/>
          <w:lang w:eastAsia="lv-LV"/>
        </w:rPr>
        <w:t xml:space="preserve"> izsaka bažas par to, vai ir iespējams piesaistīt gudrus speciālistus, ja IKVD darbinieku atalgojums ir tik zems, un rosina šai problēmai meklēt risinājumu.</w:t>
      </w:r>
    </w:p>
    <w:p w:rsidR="00D51645" w:rsidRPr="00E92E28" w:rsidRDefault="00D51645" w:rsidP="00E92E28">
      <w:pPr>
        <w:spacing w:before="421" w:after="0" w:line="240" w:lineRule="auto"/>
        <w:jc w:val="both"/>
        <w:rPr>
          <w:rFonts w:eastAsia="Times New Roman" w:cs="Arial"/>
          <w:b/>
          <w:bCs/>
          <w:sz w:val="24"/>
          <w:szCs w:val="20"/>
          <w:lang w:eastAsia="lv-LV"/>
        </w:rPr>
      </w:pPr>
      <w:r w:rsidRPr="00E92E28">
        <w:rPr>
          <w:rFonts w:eastAsia="Times New Roman" w:cs="Arial"/>
          <w:b/>
          <w:bCs/>
          <w:sz w:val="24"/>
          <w:szCs w:val="20"/>
          <w:lang w:eastAsia="lv-LV"/>
        </w:rPr>
        <w:t>Izglītības iestāžu kvalitātes indikatori un akreditācija</w:t>
      </w:r>
    </w:p>
    <w:p w:rsidR="00D51645" w:rsidRPr="00E92E28" w:rsidRDefault="00D51645" w:rsidP="00E92E28">
      <w:pPr>
        <w:spacing w:before="100" w:beforeAutospacing="1" w:after="100" w:afterAutospacing="1" w:line="240" w:lineRule="auto"/>
        <w:jc w:val="both"/>
        <w:rPr>
          <w:rFonts w:eastAsia="Times New Roman" w:cs="Arial"/>
          <w:sz w:val="24"/>
          <w:szCs w:val="20"/>
          <w:lang w:eastAsia="lv-LV"/>
        </w:rPr>
      </w:pPr>
      <w:r w:rsidRPr="00E92E28">
        <w:rPr>
          <w:rFonts w:eastAsia="Times New Roman" w:cs="Arial"/>
          <w:sz w:val="24"/>
          <w:szCs w:val="20"/>
          <w:lang w:eastAsia="lv-LV"/>
        </w:rPr>
        <w:t>Saeimas deputāte</w:t>
      </w:r>
      <w:r w:rsidRPr="00E92E28">
        <w:rPr>
          <w:rFonts w:eastAsia="Times New Roman" w:cs="Arial"/>
          <w:bCs/>
          <w:sz w:val="24"/>
          <w:szCs w:val="20"/>
          <w:lang w:eastAsia="lv-LV"/>
        </w:rPr>
        <w:t> Vineta Poriņa </w:t>
      </w:r>
      <w:r w:rsidRPr="00E92E28">
        <w:rPr>
          <w:rFonts w:eastAsia="Times New Roman" w:cs="Arial"/>
          <w:sz w:val="24"/>
          <w:szCs w:val="20"/>
          <w:lang w:eastAsia="lv-LV"/>
        </w:rPr>
        <w:t>norāda: Latvijā ir tendence palielināties privātskolotāju noslodzei. Ar katru gadu arvien vairāk skolēnu nevis spēj apgūt mācību vielu skolā, bet ir spiesti izmantot privātskolotāju palīdzību, kas vecākiem ir papildu finansiāls slogs. V.Poriņa uzsver: tas, cik daudz skolēnu vēršas pēc privātskolotāja palīdzības, liecina par skolas spēju tikt galā ar saviem uzdevumiem. Deputāte rosina iekļaut šādu rādītāju izglītības iestāžu kvalitātes indikatoros.</w:t>
      </w:r>
    </w:p>
    <w:p w:rsidR="00D51645" w:rsidRPr="00E92E28" w:rsidRDefault="00D51645" w:rsidP="00E92E28">
      <w:pPr>
        <w:spacing w:before="100" w:beforeAutospacing="1" w:after="100" w:afterAutospacing="1" w:line="240" w:lineRule="auto"/>
        <w:jc w:val="both"/>
        <w:rPr>
          <w:rFonts w:eastAsia="Times New Roman" w:cs="Arial"/>
          <w:sz w:val="24"/>
          <w:szCs w:val="20"/>
          <w:lang w:eastAsia="lv-LV"/>
        </w:rPr>
      </w:pPr>
      <w:proofErr w:type="spellStart"/>
      <w:r w:rsidRPr="00E92E28">
        <w:rPr>
          <w:rFonts w:eastAsia="Times New Roman" w:cs="Arial"/>
          <w:sz w:val="24"/>
          <w:szCs w:val="20"/>
          <w:lang w:eastAsia="lv-LV"/>
        </w:rPr>
        <w:lastRenderedPageBreak/>
        <w:t>I.Juhņēviča</w:t>
      </w:r>
      <w:proofErr w:type="spellEnd"/>
      <w:r w:rsidRPr="00E92E28">
        <w:rPr>
          <w:rFonts w:eastAsia="Times New Roman" w:cs="Arial"/>
          <w:bCs/>
          <w:sz w:val="24"/>
          <w:szCs w:val="20"/>
          <w:lang w:eastAsia="lv-LV"/>
        </w:rPr>
        <w:t> </w:t>
      </w:r>
      <w:r w:rsidRPr="00E92E28">
        <w:rPr>
          <w:rFonts w:eastAsia="Times New Roman" w:cs="Arial"/>
          <w:sz w:val="24"/>
          <w:szCs w:val="20"/>
          <w:lang w:eastAsia="lv-LV"/>
        </w:rPr>
        <w:t>piekrīt, ka privātstundu pieaugums nav labs rādītājs skolu izglītības kvalitātei, taču uzsver, ka runa vispirms ir par skolotāju darba kvalitāti, ko var izvērtēt, vērojot stundas un skolu akreditācijas procesā. Parasti eksperti norāda uz to, kas jāpilnveido, taču nav zināms, kas notiek tālāk. Skolotājiem noteikti ir nepieciešams arī metodiskais atbalsts.</w:t>
      </w:r>
    </w:p>
    <w:p w:rsidR="00D51645" w:rsidRPr="00E92E28" w:rsidRDefault="00D51645" w:rsidP="00E92E28">
      <w:pPr>
        <w:spacing w:before="100" w:beforeAutospacing="1" w:after="100" w:afterAutospacing="1" w:line="240" w:lineRule="auto"/>
        <w:jc w:val="both"/>
        <w:rPr>
          <w:rFonts w:eastAsia="Times New Roman" w:cs="Arial"/>
          <w:sz w:val="24"/>
          <w:szCs w:val="20"/>
          <w:lang w:eastAsia="lv-LV"/>
        </w:rPr>
      </w:pPr>
      <w:r w:rsidRPr="00E92E28">
        <w:rPr>
          <w:rFonts w:eastAsia="Times New Roman" w:cs="Arial"/>
          <w:sz w:val="24"/>
          <w:szCs w:val="20"/>
          <w:lang w:eastAsia="lv-LV"/>
        </w:rPr>
        <w:t>IKVD vadītāja pauž pārliecību, ka privātskolotāju piesaiste skolēnu izglītošanā diez vai būs kritērijs, taču skolotāju kvalitatīvais sastāvs un to tālākizglītība gan ir rādītājs. Pētījumi ir pierādījuši, ka valstīs, kur ir augsti kvalificēti skolotāji, pastāv vistiešākā saikne ar labiem mācību rezultātiem.</w:t>
      </w:r>
    </w:p>
    <w:p w:rsidR="00D51645" w:rsidRPr="00E92E28" w:rsidRDefault="00D51645" w:rsidP="00E92E28">
      <w:pPr>
        <w:spacing w:before="100" w:beforeAutospacing="1" w:after="100" w:afterAutospacing="1" w:line="240" w:lineRule="auto"/>
        <w:jc w:val="both"/>
        <w:rPr>
          <w:rFonts w:eastAsia="Times New Roman" w:cs="Arial"/>
          <w:sz w:val="24"/>
          <w:szCs w:val="20"/>
          <w:lang w:eastAsia="lv-LV"/>
        </w:rPr>
      </w:pPr>
      <w:proofErr w:type="spellStart"/>
      <w:r w:rsidRPr="00E92E28">
        <w:rPr>
          <w:rFonts w:eastAsia="Times New Roman" w:cs="Arial"/>
          <w:sz w:val="24"/>
          <w:szCs w:val="20"/>
          <w:lang w:eastAsia="lv-LV"/>
        </w:rPr>
        <w:t>I.Juhņēviča</w:t>
      </w:r>
      <w:proofErr w:type="spellEnd"/>
      <w:r w:rsidRPr="00E92E28">
        <w:rPr>
          <w:rFonts w:eastAsia="Times New Roman" w:cs="Arial"/>
          <w:bCs/>
          <w:sz w:val="24"/>
          <w:szCs w:val="20"/>
          <w:lang w:eastAsia="lv-LV"/>
        </w:rPr>
        <w:t> </w:t>
      </w:r>
      <w:r w:rsidRPr="00E92E28">
        <w:rPr>
          <w:rFonts w:eastAsia="Times New Roman" w:cs="Arial"/>
          <w:sz w:val="24"/>
          <w:szCs w:val="20"/>
          <w:lang w:eastAsia="lv-LV"/>
        </w:rPr>
        <w:t>norāda, ka</w:t>
      </w:r>
      <w:r w:rsidRPr="00E92E28">
        <w:rPr>
          <w:rFonts w:eastAsia="Times New Roman" w:cs="Arial"/>
          <w:bCs/>
          <w:sz w:val="24"/>
          <w:szCs w:val="20"/>
          <w:lang w:eastAsia="lv-LV"/>
        </w:rPr>
        <w:t> </w:t>
      </w:r>
      <w:r w:rsidRPr="00E92E28">
        <w:rPr>
          <w:rFonts w:eastAsia="Times New Roman" w:cs="Arial"/>
          <w:sz w:val="24"/>
          <w:szCs w:val="20"/>
          <w:lang w:eastAsia="lv-LV"/>
        </w:rPr>
        <w:t>izglītības kvalitātes indikatoru definēšana ir dienesta 2013.gada prioritāte. Akreditācijas procesā skolu darbs tiek vērtēts, bet šie kritēriji nav kvantitatīvi. Šobrīd vispārējā un profesionālajā izglītībā tiek piemēroti 22 rādītāji, no kuriem tikai divi ir kvantitatīvi – skolēnu sasniegumi pārbaudes darbos un ikdienas darbā, turklāt šos rādītājus nemēra ar vērtēšanas līmeni.</w:t>
      </w:r>
    </w:p>
    <w:p w:rsidR="00D51645" w:rsidRPr="00E92E28" w:rsidRDefault="00D51645" w:rsidP="00E92E28">
      <w:pPr>
        <w:spacing w:before="100" w:beforeAutospacing="1" w:after="100" w:afterAutospacing="1" w:line="240" w:lineRule="auto"/>
        <w:jc w:val="both"/>
        <w:rPr>
          <w:rFonts w:eastAsia="Times New Roman" w:cs="Arial"/>
          <w:sz w:val="24"/>
          <w:szCs w:val="20"/>
          <w:lang w:eastAsia="lv-LV"/>
        </w:rPr>
      </w:pPr>
      <w:r w:rsidRPr="00E92E28">
        <w:rPr>
          <w:rFonts w:eastAsia="Times New Roman" w:cs="Arial"/>
          <w:sz w:val="24"/>
          <w:szCs w:val="20"/>
          <w:lang w:eastAsia="lv-LV"/>
        </w:rPr>
        <w:t xml:space="preserve">Šobrīd skolām ir iespēja saņemt akreditāciju arī bez ekspertu vizītes izglītības iestādē. Komisija izskata </w:t>
      </w:r>
      <w:proofErr w:type="spellStart"/>
      <w:r w:rsidRPr="00E92E28">
        <w:rPr>
          <w:rFonts w:eastAsia="Times New Roman" w:cs="Arial"/>
          <w:sz w:val="24"/>
          <w:szCs w:val="20"/>
          <w:lang w:eastAsia="lv-LV"/>
        </w:rPr>
        <w:t>pašvērtēšanas</w:t>
      </w:r>
      <w:proofErr w:type="spellEnd"/>
      <w:r w:rsidRPr="00E92E28">
        <w:rPr>
          <w:rFonts w:eastAsia="Times New Roman" w:cs="Arial"/>
          <w:sz w:val="24"/>
          <w:szCs w:val="20"/>
          <w:lang w:eastAsia="lv-LV"/>
        </w:rPr>
        <w:t xml:space="preserve"> ziņojumu, skolēnu sasniegumus valsts pārbaudes darbos un skatās, vai nav bijušas sūdzības par skolu. Ja viss ir kārtībā, skola saņem akreditāciju uz sešiem gadiem. Taču, lai šis process būtu maksimāli ticams, efektīvs un kvalitatīvs, vajadzētu piemērot skaidri saprotamus kvalitātes indikatorus.</w:t>
      </w:r>
    </w:p>
    <w:p w:rsidR="00D51645" w:rsidRPr="00E92E28" w:rsidRDefault="00D51645" w:rsidP="00E92E28">
      <w:pPr>
        <w:spacing w:before="100" w:beforeAutospacing="1" w:after="100" w:afterAutospacing="1" w:line="240" w:lineRule="auto"/>
        <w:jc w:val="both"/>
        <w:rPr>
          <w:rFonts w:eastAsia="Times New Roman" w:cs="Arial"/>
          <w:sz w:val="24"/>
          <w:szCs w:val="20"/>
          <w:lang w:eastAsia="lv-LV"/>
        </w:rPr>
      </w:pPr>
      <w:r w:rsidRPr="00E92E28">
        <w:rPr>
          <w:rFonts w:eastAsia="Times New Roman" w:cs="Arial"/>
          <w:sz w:val="24"/>
          <w:szCs w:val="20"/>
          <w:lang w:eastAsia="lv-LV"/>
        </w:rPr>
        <w:t>IKVD speciālisti pašlaik strādā pie astoņiem kritērijiem. Daži no tiem varētu būt valsts pārbaudes darbu rezultāti, agrīni skolu pametušo bērnu skaits, skolēnu tālākās gaitas pēc skolas beigšanas. Tie ir skaidri izmērāmi rādītāji, kas parāda skolas darba kvalitāti. Tuvākajā laikā izstrādātie kvalitātes indikatori tiks nodoti apspriešanai un izvērtēšanai sociālajiem partneriem.</w:t>
      </w:r>
    </w:p>
    <w:p w:rsidR="00D51645" w:rsidRPr="00E92E28" w:rsidRDefault="00D51645" w:rsidP="00E92E28">
      <w:pPr>
        <w:spacing w:before="421" w:after="0" w:line="240" w:lineRule="auto"/>
        <w:jc w:val="both"/>
        <w:rPr>
          <w:rFonts w:eastAsia="Times New Roman" w:cs="Arial"/>
          <w:b/>
          <w:bCs/>
          <w:sz w:val="24"/>
          <w:szCs w:val="20"/>
          <w:lang w:eastAsia="lv-LV"/>
        </w:rPr>
      </w:pPr>
      <w:r w:rsidRPr="00E92E28">
        <w:rPr>
          <w:rFonts w:eastAsia="Times New Roman" w:cs="Arial"/>
          <w:b/>
          <w:bCs/>
          <w:sz w:val="24"/>
          <w:szCs w:val="20"/>
          <w:lang w:eastAsia="lv-LV"/>
        </w:rPr>
        <w:t>Direktoru saskaņošana un darbības vērtēšana</w:t>
      </w:r>
    </w:p>
    <w:p w:rsidR="00D51645" w:rsidRPr="00E92E28" w:rsidRDefault="00D51645" w:rsidP="00E92E28">
      <w:pPr>
        <w:spacing w:before="100" w:beforeAutospacing="1" w:after="100" w:afterAutospacing="1" w:line="240" w:lineRule="auto"/>
        <w:jc w:val="both"/>
        <w:rPr>
          <w:rFonts w:eastAsia="Times New Roman" w:cs="Arial"/>
          <w:sz w:val="24"/>
          <w:szCs w:val="20"/>
          <w:lang w:eastAsia="lv-LV"/>
        </w:rPr>
      </w:pPr>
      <w:r w:rsidRPr="00E92E28">
        <w:rPr>
          <w:rFonts w:eastAsia="Times New Roman" w:cs="Arial"/>
          <w:sz w:val="24"/>
          <w:szCs w:val="20"/>
          <w:lang w:eastAsia="lv-LV"/>
        </w:rPr>
        <w:t xml:space="preserve">Par neskaidru un risināmu problēmu </w:t>
      </w:r>
      <w:proofErr w:type="spellStart"/>
      <w:r w:rsidRPr="00E92E28">
        <w:rPr>
          <w:rFonts w:eastAsia="Times New Roman" w:cs="Arial"/>
          <w:sz w:val="24"/>
          <w:szCs w:val="20"/>
          <w:lang w:eastAsia="lv-LV"/>
        </w:rPr>
        <w:t>I.Juhņēviča</w:t>
      </w:r>
      <w:proofErr w:type="spellEnd"/>
      <w:r w:rsidRPr="00E92E28">
        <w:rPr>
          <w:rFonts w:eastAsia="Times New Roman" w:cs="Arial"/>
          <w:sz w:val="24"/>
          <w:szCs w:val="20"/>
          <w:lang w:eastAsia="lv-LV"/>
        </w:rPr>
        <w:t xml:space="preserve"> uzskata izglītības iestāžu direktoru saskaņošanu ar IZM, stājoties tiem amatā, kā arī direktoru darbības vērtēšanu. Šobrīd, atbilstoši Izglītības likumam, tiek vērtēta direktora amata kandidāta izglītība un tiek pieprasīta izziņa no Sodu reģistra. Šādu direktoru saskaņošanu </w:t>
      </w:r>
      <w:proofErr w:type="spellStart"/>
      <w:r w:rsidRPr="00E92E28">
        <w:rPr>
          <w:rFonts w:eastAsia="Times New Roman" w:cs="Arial"/>
          <w:sz w:val="24"/>
          <w:szCs w:val="20"/>
          <w:lang w:eastAsia="lv-LV"/>
        </w:rPr>
        <w:t>I.Juhņēviča</w:t>
      </w:r>
      <w:proofErr w:type="spellEnd"/>
      <w:r w:rsidRPr="00E92E28">
        <w:rPr>
          <w:rFonts w:eastAsia="Times New Roman" w:cs="Arial"/>
          <w:sz w:val="24"/>
          <w:szCs w:val="20"/>
          <w:lang w:eastAsia="lv-LV"/>
        </w:rPr>
        <w:t xml:space="preserve"> uzskata par formālu un bezjēdzīgu un rosina domāt, piemēram, par reālu direktora darba izvērtēšanu gada vai divu gadu laikā pēc stāšanās amatā.</w:t>
      </w:r>
    </w:p>
    <w:p w:rsidR="00D51645" w:rsidRPr="00E92E28" w:rsidRDefault="00D51645" w:rsidP="00E92E28">
      <w:pPr>
        <w:spacing w:before="100" w:beforeAutospacing="1" w:after="100" w:afterAutospacing="1" w:line="240" w:lineRule="auto"/>
        <w:jc w:val="both"/>
        <w:rPr>
          <w:rFonts w:eastAsia="Times New Roman" w:cs="Arial"/>
          <w:sz w:val="24"/>
          <w:szCs w:val="20"/>
          <w:lang w:eastAsia="lv-LV"/>
        </w:rPr>
      </w:pPr>
      <w:r w:rsidRPr="00E92E28">
        <w:rPr>
          <w:rFonts w:eastAsia="Times New Roman" w:cs="Arial"/>
          <w:sz w:val="24"/>
          <w:szCs w:val="20"/>
          <w:lang w:eastAsia="lv-LV"/>
        </w:rPr>
        <w:lastRenderedPageBreak/>
        <w:t>IZM parlamentārā sekretāre I.Vanaga norāda, ka iecerēts izstrādāt grozījumus normatīvajos aktos, jo svarīgi ir noteikt gan direktoru vērtēšanas kritērijus, kas var būt atšķirīgi vispārējās un profesionālās skolas direktoriem, gan prasības vērtēšanas komisijai.</w:t>
      </w:r>
    </w:p>
    <w:p w:rsidR="00D51645" w:rsidRPr="00E92E28" w:rsidRDefault="00D51645" w:rsidP="00E92E28">
      <w:pPr>
        <w:spacing w:before="100" w:beforeAutospacing="1" w:after="100" w:afterAutospacing="1" w:line="240" w:lineRule="auto"/>
        <w:jc w:val="both"/>
        <w:rPr>
          <w:rFonts w:eastAsia="Times New Roman" w:cs="Arial"/>
          <w:sz w:val="24"/>
          <w:szCs w:val="20"/>
          <w:lang w:eastAsia="lv-LV"/>
        </w:rPr>
      </w:pPr>
      <w:r w:rsidRPr="00E92E28">
        <w:rPr>
          <w:rFonts w:eastAsia="Times New Roman" w:cs="Arial"/>
          <w:sz w:val="24"/>
          <w:szCs w:val="20"/>
          <w:lang w:eastAsia="lv-LV"/>
        </w:rPr>
        <w:t xml:space="preserve">Latvijas Izglītības vadītāju asociācijas prezidente </w:t>
      </w:r>
      <w:proofErr w:type="spellStart"/>
      <w:r w:rsidRPr="00E92E28">
        <w:rPr>
          <w:rFonts w:eastAsia="Times New Roman" w:cs="Arial"/>
          <w:sz w:val="24"/>
          <w:szCs w:val="20"/>
          <w:lang w:eastAsia="lv-LV"/>
        </w:rPr>
        <w:t>I.Tamane</w:t>
      </w:r>
      <w:proofErr w:type="spellEnd"/>
      <w:r w:rsidRPr="00E92E28">
        <w:rPr>
          <w:rFonts w:eastAsia="Times New Roman" w:cs="Arial"/>
          <w:sz w:val="24"/>
          <w:szCs w:val="20"/>
          <w:lang w:eastAsia="lv-LV"/>
        </w:rPr>
        <w:t xml:space="preserve"> piekrīt, ka nepieciešama direktoru saskaņošanas procedūras uzlabošana un arī darbības novērtēšana. Ik gadu to varētu veikt pašvaldības, savukārt, akreditējot skolu, arī neatkarīgie eksperti. Tomēr </w:t>
      </w:r>
      <w:proofErr w:type="spellStart"/>
      <w:r w:rsidRPr="00E92E28">
        <w:rPr>
          <w:rFonts w:eastAsia="Times New Roman" w:cs="Arial"/>
          <w:sz w:val="24"/>
          <w:szCs w:val="20"/>
          <w:lang w:eastAsia="lv-LV"/>
        </w:rPr>
        <w:t>I.Tamane</w:t>
      </w:r>
      <w:proofErr w:type="spellEnd"/>
      <w:r w:rsidRPr="00E92E28">
        <w:rPr>
          <w:rFonts w:eastAsia="Times New Roman" w:cs="Arial"/>
          <w:sz w:val="24"/>
          <w:szCs w:val="20"/>
          <w:lang w:eastAsia="lv-LV"/>
        </w:rPr>
        <w:t xml:space="preserve"> vērš uzmanību uz to, ka direktoru vērtēšana pašvaldības līmenī varētu izrādīties politiska, tādēļ ir svarīgi, lai vērtēšana norit visur pēc vienotiem kritērijiem.</w:t>
      </w:r>
    </w:p>
    <w:p w:rsidR="00D51645" w:rsidRPr="00E92E28" w:rsidRDefault="00D51645" w:rsidP="00E92E28">
      <w:pPr>
        <w:spacing w:before="421" w:after="0" w:line="240" w:lineRule="auto"/>
        <w:jc w:val="both"/>
        <w:rPr>
          <w:rFonts w:eastAsia="Times New Roman" w:cs="Arial"/>
          <w:b/>
          <w:bCs/>
          <w:sz w:val="24"/>
          <w:szCs w:val="20"/>
          <w:lang w:eastAsia="lv-LV"/>
        </w:rPr>
      </w:pPr>
      <w:r w:rsidRPr="00E92E28">
        <w:rPr>
          <w:rFonts w:eastAsia="Times New Roman" w:cs="Arial"/>
          <w:b/>
          <w:bCs/>
          <w:sz w:val="24"/>
          <w:szCs w:val="20"/>
          <w:lang w:eastAsia="lv-LV"/>
        </w:rPr>
        <w:t>Pašvaldību atbildības precizēšana</w:t>
      </w:r>
    </w:p>
    <w:p w:rsidR="00D51645" w:rsidRPr="00E92E28" w:rsidRDefault="00D51645" w:rsidP="00E92E28">
      <w:pPr>
        <w:spacing w:before="100" w:beforeAutospacing="1" w:after="100" w:afterAutospacing="1" w:line="240" w:lineRule="auto"/>
        <w:jc w:val="both"/>
        <w:rPr>
          <w:rFonts w:eastAsia="Times New Roman" w:cs="Arial"/>
          <w:sz w:val="24"/>
          <w:szCs w:val="20"/>
          <w:lang w:eastAsia="lv-LV"/>
        </w:rPr>
      </w:pPr>
      <w:proofErr w:type="spellStart"/>
      <w:r w:rsidRPr="00E92E28">
        <w:rPr>
          <w:rFonts w:eastAsia="Times New Roman" w:cs="Arial"/>
          <w:sz w:val="24"/>
          <w:szCs w:val="20"/>
          <w:lang w:eastAsia="lv-LV"/>
        </w:rPr>
        <w:t>I.Juhņēviča</w:t>
      </w:r>
      <w:proofErr w:type="spellEnd"/>
      <w:r w:rsidRPr="00E92E28">
        <w:rPr>
          <w:rFonts w:eastAsia="Times New Roman" w:cs="Arial"/>
          <w:sz w:val="24"/>
          <w:szCs w:val="20"/>
          <w:lang w:eastAsia="lv-LV"/>
        </w:rPr>
        <w:t xml:space="preserve"> uzsver pašvaldību lomas precizēšanas nepieciešamību. Lai arī Izglītības likumā ir noteikta pašvaldību atbildība, tomēr nākas saskarties ar to, ka pašvaldība nepietiekami iesaistās skolas darba uzlabošanā.</w:t>
      </w:r>
    </w:p>
    <w:p w:rsidR="00D51645" w:rsidRPr="00E92E28" w:rsidRDefault="00D51645" w:rsidP="00E92E28">
      <w:pPr>
        <w:spacing w:before="100" w:beforeAutospacing="1" w:after="100" w:afterAutospacing="1" w:line="240" w:lineRule="auto"/>
        <w:jc w:val="both"/>
        <w:rPr>
          <w:rFonts w:eastAsia="Times New Roman" w:cs="Arial"/>
          <w:sz w:val="24"/>
          <w:szCs w:val="20"/>
          <w:lang w:eastAsia="lv-LV"/>
        </w:rPr>
      </w:pPr>
      <w:r w:rsidRPr="00E92E28">
        <w:rPr>
          <w:rFonts w:eastAsia="Times New Roman" w:cs="Arial"/>
          <w:sz w:val="24"/>
          <w:szCs w:val="20"/>
          <w:lang w:eastAsia="lv-LV"/>
        </w:rPr>
        <w:t>Savukārt IZM parlamentāro sekretāri I.Vanagu</w:t>
      </w:r>
      <w:r w:rsidRPr="00E92E28">
        <w:rPr>
          <w:rFonts w:eastAsia="Times New Roman" w:cs="Arial"/>
          <w:bCs/>
          <w:sz w:val="24"/>
          <w:szCs w:val="20"/>
          <w:lang w:eastAsia="lv-LV"/>
        </w:rPr>
        <w:t> </w:t>
      </w:r>
      <w:r w:rsidRPr="00E92E28">
        <w:rPr>
          <w:rFonts w:eastAsia="Times New Roman" w:cs="Arial"/>
          <w:sz w:val="24"/>
          <w:szCs w:val="20"/>
          <w:lang w:eastAsia="lv-LV"/>
        </w:rPr>
        <w:t>uztrauc tas, kā, balstoties uz pašvaldības lēmumu, notiek skolas reorganizācija vai likvidēšana. Nereti pašvaldības pieņem lēmumus un slēdz skolas sasteigti, nepieaicinot iesaistītās puses un neskatoties uz pietiekamu skolēnu skaitu, veiksmīgi īstenotiem projektiem, labiem sekmju rādītājiem. Lai šo patvaļu pārtrauktu, ir vajadzīgs normatīvais regulējums, kas satur kritērijus skolas slēgšanai, nosaka prasības komisijai un lēmuma pieņemšanas kārtību.</w:t>
      </w:r>
    </w:p>
    <w:p w:rsidR="00D51645" w:rsidRPr="00E92E28" w:rsidRDefault="00D51645" w:rsidP="00E92E28">
      <w:pPr>
        <w:spacing w:before="100" w:beforeAutospacing="1" w:after="100" w:afterAutospacing="1" w:line="240" w:lineRule="auto"/>
        <w:jc w:val="both"/>
        <w:rPr>
          <w:rFonts w:eastAsia="Times New Roman" w:cs="Arial"/>
          <w:sz w:val="24"/>
          <w:szCs w:val="20"/>
          <w:lang w:eastAsia="lv-LV"/>
        </w:rPr>
      </w:pPr>
      <w:r w:rsidRPr="00E92E28">
        <w:rPr>
          <w:rFonts w:eastAsia="Times New Roman" w:cs="Arial"/>
          <w:sz w:val="24"/>
          <w:szCs w:val="20"/>
          <w:lang w:eastAsia="lv-LV"/>
        </w:rPr>
        <w:t>Pašlaik, ja IZM konstatē, ka skolas izvērtēšana nav bijusi pietiekami objektīva, grozīt pašvaldībā pieņemto lēmumu nav iespējams, jo to var atcelt tikai vides aizsardzības un reģionālās attīstības ministrs.</w:t>
      </w:r>
    </w:p>
    <w:p w:rsidR="00D51645" w:rsidRPr="00E92E28" w:rsidRDefault="00D51645" w:rsidP="00E92E28">
      <w:pPr>
        <w:spacing w:before="421" w:after="0" w:line="240" w:lineRule="auto"/>
        <w:jc w:val="both"/>
        <w:rPr>
          <w:rFonts w:eastAsia="Times New Roman" w:cs="Arial"/>
          <w:b/>
          <w:bCs/>
          <w:sz w:val="24"/>
          <w:szCs w:val="20"/>
          <w:lang w:eastAsia="lv-LV"/>
        </w:rPr>
      </w:pPr>
      <w:r w:rsidRPr="00E92E28">
        <w:rPr>
          <w:rFonts w:eastAsia="Times New Roman" w:cs="Arial"/>
          <w:b/>
          <w:bCs/>
          <w:sz w:val="24"/>
          <w:szCs w:val="20"/>
          <w:lang w:eastAsia="lv-LV"/>
        </w:rPr>
        <w:t>Vienīgais ceļš – sadarbība un atvērtība</w:t>
      </w:r>
    </w:p>
    <w:p w:rsidR="00D51645" w:rsidRPr="00E92E28" w:rsidRDefault="00D51645" w:rsidP="00E92E28">
      <w:pPr>
        <w:spacing w:before="100" w:beforeAutospacing="1" w:after="100" w:afterAutospacing="1" w:line="240" w:lineRule="auto"/>
        <w:jc w:val="both"/>
        <w:rPr>
          <w:rFonts w:eastAsia="Times New Roman" w:cs="Arial"/>
          <w:sz w:val="24"/>
          <w:szCs w:val="20"/>
          <w:lang w:eastAsia="lv-LV"/>
        </w:rPr>
      </w:pPr>
      <w:r w:rsidRPr="00E92E28">
        <w:rPr>
          <w:rFonts w:eastAsia="Times New Roman" w:cs="Arial"/>
          <w:sz w:val="24"/>
          <w:szCs w:val="20"/>
          <w:lang w:eastAsia="lv-LV"/>
        </w:rPr>
        <w:t>Vēl viens Izglītības kvalitātes valsts dienesta darba virziens  ir analītiskā izpēte par vispārējā un profesionālajā izglītībā aktuāliem jautājumiem, kas nozīmē visciešāko sadarbību ar izglītības iestādēm. Pagājušā gada tēma - audzināšanas darbs un skolas sadarbība ar vecākiem. Ziņojums par pētījumu būs pieejams jau martā.</w:t>
      </w:r>
    </w:p>
    <w:p w:rsidR="00D51645" w:rsidRPr="00E92E28" w:rsidRDefault="00D51645" w:rsidP="00E92E28">
      <w:pPr>
        <w:spacing w:before="100" w:beforeAutospacing="1" w:after="100" w:afterAutospacing="1" w:line="240" w:lineRule="auto"/>
        <w:jc w:val="both"/>
        <w:rPr>
          <w:rFonts w:eastAsia="Times New Roman" w:cs="Arial"/>
          <w:sz w:val="24"/>
          <w:szCs w:val="20"/>
          <w:lang w:eastAsia="lv-LV"/>
        </w:rPr>
      </w:pPr>
      <w:proofErr w:type="spellStart"/>
      <w:r w:rsidRPr="00E92E28">
        <w:rPr>
          <w:rFonts w:eastAsia="Times New Roman" w:cs="Arial"/>
          <w:sz w:val="24"/>
          <w:szCs w:val="20"/>
          <w:lang w:eastAsia="lv-LV"/>
        </w:rPr>
        <w:lastRenderedPageBreak/>
        <w:t>I.Juhņēviča</w:t>
      </w:r>
      <w:proofErr w:type="spellEnd"/>
      <w:r w:rsidRPr="00E92E28">
        <w:rPr>
          <w:rFonts w:eastAsia="Times New Roman" w:cs="Arial"/>
          <w:sz w:val="24"/>
          <w:szCs w:val="20"/>
          <w:lang w:eastAsia="lv-LV"/>
        </w:rPr>
        <w:t xml:space="preserve"> uzsver: valstī ir ap 200 skolu, kurās nav neviena nesekmīgā, un ir skolas, kurās viena trešdaļa skolēnu ir nesekmīgi un paliek uz otro gadu, tādēļ šogad aktuālās izpētes objekts būs </w:t>
      </w:r>
      <w:proofErr w:type="spellStart"/>
      <w:r w:rsidRPr="00E92E28">
        <w:rPr>
          <w:rFonts w:eastAsia="Times New Roman" w:cs="Arial"/>
          <w:sz w:val="24"/>
          <w:szCs w:val="20"/>
          <w:lang w:eastAsia="lv-LV"/>
        </w:rPr>
        <w:t>otrgadniecības</w:t>
      </w:r>
      <w:proofErr w:type="spellEnd"/>
      <w:r w:rsidRPr="00E92E28">
        <w:rPr>
          <w:rFonts w:eastAsia="Times New Roman" w:cs="Arial"/>
          <w:sz w:val="24"/>
          <w:szCs w:val="20"/>
          <w:lang w:eastAsia="lv-LV"/>
        </w:rPr>
        <w:t>, nesekmības un kavējumu cēloņi.</w:t>
      </w:r>
    </w:p>
    <w:p w:rsidR="00D51645" w:rsidRPr="00E92E28" w:rsidRDefault="00D51645" w:rsidP="00E92E28">
      <w:pPr>
        <w:spacing w:before="100" w:beforeAutospacing="1" w:after="100" w:afterAutospacing="1" w:line="240" w:lineRule="auto"/>
        <w:jc w:val="both"/>
        <w:rPr>
          <w:rFonts w:eastAsia="Times New Roman" w:cs="Arial"/>
          <w:sz w:val="24"/>
          <w:szCs w:val="20"/>
          <w:lang w:eastAsia="lv-LV"/>
        </w:rPr>
      </w:pPr>
      <w:r w:rsidRPr="00E92E28">
        <w:rPr>
          <w:rFonts w:eastAsia="Times New Roman" w:cs="Arial"/>
          <w:sz w:val="24"/>
          <w:szCs w:val="20"/>
          <w:lang w:eastAsia="lv-LV"/>
        </w:rPr>
        <w:t xml:space="preserve">Komunikācijas uzlabošanai ar sabiedrību IKVD plāno nodrošināt pieejamu informāciju par skolu darba kvalitāti un izvietot </w:t>
      </w:r>
      <w:proofErr w:type="spellStart"/>
      <w:r w:rsidRPr="00E92E28">
        <w:rPr>
          <w:rFonts w:eastAsia="Times New Roman" w:cs="Arial"/>
          <w:sz w:val="24"/>
          <w:szCs w:val="20"/>
          <w:lang w:eastAsia="lv-LV"/>
        </w:rPr>
        <w:t>mājaslapā</w:t>
      </w:r>
      <w:proofErr w:type="spellEnd"/>
      <w:r w:rsidRPr="00E92E28">
        <w:rPr>
          <w:rFonts w:eastAsia="Times New Roman" w:cs="Arial"/>
          <w:sz w:val="24"/>
          <w:szCs w:val="20"/>
          <w:lang w:eastAsia="lv-LV"/>
        </w:rPr>
        <w:t xml:space="preserve"> datubāzi, lai, lemjot par skolas izvēli bērnam, ikviens vecāks varētu atrast informāciju par interesējošās skolas sasniegumiem.</w:t>
      </w:r>
    </w:p>
    <w:p w:rsidR="00D51645" w:rsidRPr="00E92E28" w:rsidRDefault="00D51645" w:rsidP="00E92E28">
      <w:pPr>
        <w:spacing w:before="100" w:beforeAutospacing="1" w:after="100" w:afterAutospacing="1" w:line="240" w:lineRule="auto"/>
        <w:jc w:val="both"/>
        <w:rPr>
          <w:rFonts w:eastAsia="Times New Roman" w:cs="Arial"/>
          <w:sz w:val="24"/>
          <w:szCs w:val="20"/>
          <w:lang w:eastAsia="lv-LV"/>
        </w:rPr>
      </w:pPr>
      <w:r w:rsidRPr="00E92E28">
        <w:rPr>
          <w:rFonts w:eastAsia="Times New Roman" w:cs="Arial"/>
          <w:sz w:val="24"/>
          <w:szCs w:val="20"/>
          <w:lang w:eastAsia="lv-LV"/>
        </w:rPr>
        <w:t xml:space="preserve">LIZDA prezidente </w:t>
      </w:r>
      <w:proofErr w:type="spellStart"/>
      <w:r w:rsidRPr="00E92E28">
        <w:rPr>
          <w:rFonts w:eastAsia="Times New Roman" w:cs="Arial"/>
          <w:sz w:val="24"/>
          <w:szCs w:val="20"/>
          <w:lang w:eastAsia="lv-LV"/>
        </w:rPr>
        <w:t>I.Tamane</w:t>
      </w:r>
      <w:proofErr w:type="spellEnd"/>
      <w:r w:rsidRPr="00E92E28">
        <w:rPr>
          <w:rFonts w:eastAsia="Times New Roman" w:cs="Arial"/>
          <w:sz w:val="24"/>
          <w:szCs w:val="20"/>
          <w:lang w:eastAsia="lv-LV"/>
        </w:rPr>
        <w:t xml:space="preserve"> uzskata, ka IKVD jau ir kļuvis atvērtāks, izglītības iestāžu vadītājiem pieejamāks un sniedz skolām vērtīgu metodisko palīdzību. Savukārt deputāte </w:t>
      </w:r>
      <w:r w:rsidRPr="00E92E28">
        <w:rPr>
          <w:rFonts w:eastAsia="Times New Roman" w:cs="Arial"/>
          <w:bCs/>
          <w:sz w:val="24"/>
          <w:szCs w:val="20"/>
          <w:lang w:eastAsia="lv-LV"/>
        </w:rPr>
        <w:t xml:space="preserve">Janīna </w:t>
      </w:r>
      <w:proofErr w:type="spellStart"/>
      <w:r w:rsidRPr="00E92E28">
        <w:rPr>
          <w:rFonts w:eastAsia="Times New Roman" w:cs="Arial"/>
          <w:bCs/>
          <w:sz w:val="24"/>
          <w:szCs w:val="20"/>
          <w:lang w:eastAsia="lv-LV"/>
        </w:rPr>
        <w:t>Kursīte</w:t>
      </w:r>
      <w:proofErr w:type="spellEnd"/>
      <w:r w:rsidRPr="00E92E28">
        <w:rPr>
          <w:rFonts w:eastAsia="Times New Roman" w:cs="Arial"/>
          <w:bCs/>
          <w:sz w:val="24"/>
          <w:szCs w:val="20"/>
          <w:lang w:eastAsia="lv-LV"/>
        </w:rPr>
        <w:t>–</w:t>
      </w:r>
      <w:proofErr w:type="spellStart"/>
      <w:r w:rsidRPr="00E92E28">
        <w:rPr>
          <w:rFonts w:eastAsia="Times New Roman" w:cs="Arial"/>
          <w:bCs/>
          <w:sz w:val="24"/>
          <w:szCs w:val="20"/>
          <w:lang w:eastAsia="lv-LV"/>
        </w:rPr>
        <w:t>Pakule</w:t>
      </w:r>
      <w:proofErr w:type="spellEnd"/>
      <w:r w:rsidRPr="00E92E28">
        <w:rPr>
          <w:rFonts w:eastAsia="Times New Roman" w:cs="Arial"/>
          <w:bCs/>
          <w:sz w:val="24"/>
          <w:szCs w:val="20"/>
          <w:lang w:eastAsia="lv-LV"/>
        </w:rPr>
        <w:t> </w:t>
      </w:r>
      <w:r w:rsidRPr="00E92E28">
        <w:rPr>
          <w:rFonts w:eastAsia="Times New Roman" w:cs="Arial"/>
          <w:sz w:val="24"/>
          <w:szCs w:val="20"/>
          <w:lang w:eastAsia="lv-LV"/>
        </w:rPr>
        <w:t>atzinīgi novērtē to, ka</w:t>
      </w:r>
      <w:r w:rsidRPr="00E92E28">
        <w:rPr>
          <w:rFonts w:eastAsia="Times New Roman" w:cs="Arial"/>
          <w:bCs/>
          <w:sz w:val="24"/>
          <w:szCs w:val="20"/>
          <w:lang w:eastAsia="lv-LV"/>
        </w:rPr>
        <w:t> </w:t>
      </w:r>
      <w:r w:rsidRPr="00E92E28">
        <w:rPr>
          <w:rFonts w:eastAsia="Times New Roman" w:cs="Arial"/>
          <w:sz w:val="24"/>
          <w:szCs w:val="20"/>
          <w:lang w:eastAsia="lv-LV"/>
        </w:rPr>
        <w:t>ir izdevies saglabāt labās IKVD iestrādes un katrs aktuālais jautājums tiek atvērts diskusijai.</w:t>
      </w:r>
    </w:p>
    <w:p w:rsidR="00D51645" w:rsidRPr="00E92E28" w:rsidRDefault="00D51645" w:rsidP="00E92E28">
      <w:pPr>
        <w:spacing w:before="100" w:beforeAutospacing="1" w:after="100" w:afterAutospacing="1" w:line="240" w:lineRule="auto"/>
        <w:jc w:val="both"/>
        <w:rPr>
          <w:rFonts w:eastAsia="Times New Roman" w:cs="Arial"/>
          <w:sz w:val="24"/>
          <w:szCs w:val="20"/>
          <w:lang w:eastAsia="lv-LV"/>
        </w:rPr>
      </w:pPr>
      <w:proofErr w:type="spellStart"/>
      <w:r w:rsidRPr="00E92E28">
        <w:rPr>
          <w:rFonts w:eastAsia="Times New Roman" w:cs="Arial"/>
          <w:sz w:val="24"/>
          <w:szCs w:val="20"/>
          <w:lang w:eastAsia="lv-LV"/>
        </w:rPr>
        <w:t>I.Juhņēviča</w:t>
      </w:r>
      <w:proofErr w:type="spellEnd"/>
      <w:r w:rsidRPr="00E92E28">
        <w:rPr>
          <w:rFonts w:eastAsia="Times New Roman" w:cs="Arial"/>
          <w:sz w:val="24"/>
          <w:szCs w:val="20"/>
          <w:lang w:eastAsia="lv-LV"/>
        </w:rPr>
        <w:t xml:space="preserve"> ir pārliecināta: tikai visām izglītībā iesaistītajām pusēm sadarbojoties un  sniedzot savstarpēju atbalstu, būs iespējams celt izglītības kvalitāti.</w:t>
      </w:r>
    </w:p>
    <w:p w:rsidR="0058393B" w:rsidRPr="00E92E28" w:rsidRDefault="0058393B" w:rsidP="00E92E28">
      <w:pPr>
        <w:jc w:val="both"/>
        <w:rPr>
          <w:sz w:val="24"/>
          <w:szCs w:val="20"/>
        </w:rPr>
      </w:pPr>
    </w:p>
    <w:sectPr w:rsidR="0058393B" w:rsidRPr="00E92E28" w:rsidSect="00D51645">
      <w:pgSz w:w="16838" w:h="11906" w:orient="landscape"/>
      <w:pgMar w:top="1800" w:right="1440" w:bottom="180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A00002EF" w:usb1="4000207B" w:usb2="00000000" w:usb3="00000000" w:csb0="0000009F" w:csb1="00000000"/>
  </w:font>
  <w:font w:name="Times New Roman">
    <w:panose1 w:val="02020603050405020304"/>
    <w:charset w:val="BA"/>
    <w:family w:val="roman"/>
    <w:pitch w:val="variable"/>
    <w:sig w:usb0="20002A87" w:usb1="00000000" w:usb2="00000000" w:usb3="00000000" w:csb0="000001FF" w:csb1="00000000"/>
  </w:font>
  <w:font w:name="Tahoma">
    <w:panose1 w:val="020B0604030504040204"/>
    <w:charset w:val="BA"/>
    <w:family w:val="swiss"/>
    <w:pitch w:val="variable"/>
    <w:sig w:usb0="61002A87" w:usb1="80000000" w:usb2="00000008" w:usb3="00000000" w:csb0="000101FF" w:csb1="00000000"/>
  </w:font>
  <w:font w:name="Arial">
    <w:panose1 w:val="020B0604020202020204"/>
    <w:charset w:val="BA"/>
    <w:family w:val="swiss"/>
    <w:pitch w:val="variable"/>
    <w:sig w:usb0="20002A87" w:usb1="00000000" w:usb2="00000000" w:usb3="00000000" w:csb0="000001FF" w:csb1="00000000"/>
  </w:font>
  <w:font w:name="Cambria">
    <w:panose1 w:val="02040503050406030204"/>
    <w:charset w:val="BA"/>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20"/>
  <w:drawingGridHorizontalSpacing w:val="110"/>
  <w:displayHorizontalDrawingGridEvery w:val="2"/>
  <w:characterSpacingControl w:val="doNotCompress"/>
  <w:compat/>
  <w:rsids>
    <w:rsidRoot w:val="00D51645"/>
    <w:rsid w:val="000146CC"/>
    <w:rsid w:val="00406967"/>
    <w:rsid w:val="0058393B"/>
    <w:rsid w:val="006A13FB"/>
    <w:rsid w:val="006E785C"/>
    <w:rsid w:val="00BF6F6E"/>
    <w:rsid w:val="00D51645"/>
    <w:rsid w:val="00E92E28"/>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393B"/>
  </w:style>
  <w:style w:type="paragraph" w:styleId="Heading2">
    <w:name w:val="heading 2"/>
    <w:basedOn w:val="Normal"/>
    <w:link w:val="Heading2Char"/>
    <w:uiPriority w:val="9"/>
    <w:qFormat/>
    <w:rsid w:val="00D51645"/>
    <w:pPr>
      <w:spacing w:before="100" w:beforeAutospacing="1" w:after="100" w:afterAutospacing="1" w:line="240" w:lineRule="auto"/>
      <w:outlineLvl w:val="1"/>
    </w:pPr>
    <w:rPr>
      <w:rFonts w:ascii="Times New Roman" w:eastAsia="Times New Roman" w:hAnsi="Times New Roman" w:cs="Times New Roman"/>
      <w:b/>
      <w:bCs/>
      <w:sz w:val="36"/>
      <w:szCs w:val="3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51645"/>
    <w:rPr>
      <w:rFonts w:ascii="Times New Roman" w:eastAsia="Times New Roman" w:hAnsi="Times New Roman" w:cs="Times New Roman"/>
      <w:b/>
      <w:bCs/>
      <w:sz w:val="36"/>
      <w:szCs w:val="36"/>
      <w:lang w:eastAsia="lv-LV"/>
    </w:rPr>
  </w:style>
  <w:style w:type="character" w:customStyle="1" w:styleId="autors">
    <w:name w:val="autors"/>
    <w:basedOn w:val="DefaultParagraphFont"/>
    <w:rsid w:val="00D51645"/>
  </w:style>
  <w:style w:type="character" w:customStyle="1" w:styleId="pubdat">
    <w:name w:val="pub_dat"/>
    <w:basedOn w:val="DefaultParagraphFont"/>
    <w:rsid w:val="00D51645"/>
  </w:style>
  <w:style w:type="character" w:customStyle="1" w:styleId="apple-converted-space">
    <w:name w:val="apple-converted-space"/>
    <w:basedOn w:val="DefaultParagraphFont"/>
    <w:rsid w:val="00D51645"/>
  </w:style>
  <w:style w:type="paragraph" w:customStyle="1" w:styleId="lvsubnew">
    <w:name w:val="lv_sub_new"/>
    <w:basedOn w:val="Normal"/>
    <w:rsid w:val="00D5164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NormalWeb">
    <w:name w:val="Normal (Web)"/>
    <w:basedOn w:val="Normal"/>
    <w:uiPriority w:val="99"/>
    <w:semiHidden/>
    <w:unhideWhenUsed/>
    <w:rsid w:val="00D5164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BalloonText">
    <w:name w:val="Balloon Text"/>
    <w:basedOn w:val="Normal"/>
    <w:link w:val="BalloonTextChar"/>
    <w:uiPriority w:val="99"/>
    <w:semiHidden/>
    <w:unhideWhenUsed/>
    <w:rsid w:val="00D516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64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48390035">
      <w:bodyDiv w:val="1"/>
      <w:marLeft w:val="0"/>
      <w:marRight w:val="0"/>
      <w:marTop w:val="0"/>
      <w:marBottom w:val="0"/>
      <w:divBdr>
        <w:top w:val="none" w:sz="0" w:space="0" w:color="auto"/>
        <w:left w:val="none" w:sz="0" w:space="0" w:color="auto"/>
        <w:bottom w:val="none" w:sz="0" w:space="0" w:color="auto"/>
        <w:right w:val="none" w:sz="0" w:space="0" w:color="auto"/>
      </w:divBdr>
      <w:divsChild>
        <w:div w:id="1590115120">
          <w:marLeft w:val="0"/>
          <w:marRight w:val="0"/>
          <w:marTop w:val="0"/>
          <w:marBottom w:val="0"/>
          <w:divBdr>
            <w:top w:val="none" w:sz="0" w:space="0" w:color="auto"/>
            <w:left w:val="none" w:sz="0" w:space="0" w:color="auto"/>
            <w:bottom w:val="none" w:sz="0" w:space="0" w:color="auto"/>
            <w:right w:val="none" w:sz="0" w:space="0" w:color="auto"/>
          </w:divBdr>
        </w:div>
        <w:div w:id="1736515115">
          <w:marLeft w:val="0"/>
          <w:marRight w:val="0"/>
          <w:marTop w:val="123"/>
          <w:marBottom w:val="0"/>
          <w:divBdr>
            <w:top w:val="none" w:sz="0" w:space="0" w:color="auto"/>
            <w:left w:val="none" w:sz="0" w:space="0" w:color="auto"/>
            <w:bottom w:val="none" w:sz="0" w:space="0" w:color="auto"/>
            <w:right w:val="none" w:sz="0" w:space="0" w:color="auto"/>
          </w:divBdr>
          <w:divsChild>
            <w:div w:id="1071468955">
              <w:marLeft w:val="0"/>
              <w:marRight w:val="0"/>
              <w:marTop w:val="0"/>
              <w:marBottom w:val="0"/>
              <w:divBdr>
                <w:top w:val="none" w:sz="0" w:space="0" w:color="auto"/>
                <w:left w:val="none" w:sz="0" w:space="0" w:color="auto"/>
                <w:bottom w:val="none" w:sz="0" w:space="0" w:color="auto"/>
                <w:right w:val="none" w:sz="0" w:space="0" w:color="auto"/>
              </w:divBdr>
            </w:div>
            <w:div w:id="1339431090">
              <w:marLeft w:val="0"/>
              <w:marRight w:val="0"/>
              <w:marTop w:val="0"/>
              <w:marBottom w:val="0"/>
              <w:divBdr>
                <w:top w:val="none" w:sz="0" w:space="0" w:color="auto"/>
                <w:left w:val="none" w:sz="0" w:space="0" w:color="auto"/>
                <w:bottom w:val="none" w:sz="0" w:space="0" w:color="auto"/>
                <w:right w:val="none" w:sz="0" w:space="0" w:color="auto"/>
              </w:divBdr>
            </w:div>
          </w:divsChild>
        </w:div>
        <w:div w:id="1959872468">
          <w:marLeft w:val="0"/>
          <w:marRight w:val="0"/>
          <w:marTop w:val="0"/>
          <w:marBottom w:val="0"/>
          <w:divBdr>
            <w:top w:val="none" w:sz="0" w:space="0" w:color="auto"/>
            <w:left w:val="none" w:sz="0" w:space="0" w:color="auto"/>
            <w:bottom w:val="dashed" w:sz="6" w:space="12" w:color="D6D2CE"/>
            <w:right w:val="none" w:sz="0" w:space="0" w:color="auto"/>
          </w:divBdr>
        </w:div>
        <w:div w:id="7698611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7564</Words>
  <Characters>4312</Characters>
  <Application>Microsoft Office Word</Application>
  <DocSecurity>0</DocSecurity>
  <Lines>35</Lines>
  <Paragraphs>23</Paragraphs>
  <ScaleCrop>false</ScaleCrop>
  <Company/>
  <LinksUpToDate>false</LinksUpToDate>
  <CharactersWithSpaces>11853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Administrators</dc:creator>
  <cp:keywords/>
  <dc:description/>
  <cp:lastModifiedBy>Administrators</cp:lastModifiedBy>
  <cp:revision>2</cp:revision>
  <dcterms:created xsi:type="dcterms:W3CDTF">2013-08-28T11:26:00Z</dcterms:created>
  <dcterms:modified xsi:type="dcterms:W3CDTF">2013-08-28T11:26:00Z</dcterms:modified>
</cp:coreProperties>
</file>