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EDF7" w14:textId="77777777" w:rsidR="00F632AA" w:rsidRDefault="00AD7C3E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KRITĒRIJU UN REZULTATĪVO RĀDĪTĀJU VĒRTĒJUMS</w:t>
      </w:r>
    </w:p>
    <w:p w14:paraId="35D2CF75" w14:textId="77777777" w:rsidR="00F632AA" w:rsidRDefault="00F632AA">
      <w:pPr>
        <w:spacing w:line="240" w:lineRule="auto"/>
        <w:rPr>
          <w:rFonts w:ascii="Times New Roman" w:eastAsia="Times New Roman" w:hAnsi="Times New Roman" w:cs="Times New Roman"/>
        </w:rPr>
      </w:pPr>
    </w:p>
    <w:p w14:paraId="736D9437" w14:textId="77777777" w:rsidR="00F632AA" w:rsidRDefault="00AD7C3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Atbilstība mērķiem</w:t>
      </w:r>
    </w:p>
    <w:p w14:paraId="4DDC0494" w14:textId="77777777" w:rsidR="00F632AA" w:rsidRDefault="00F63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CA892B0" w14:textId="77777777" w:rsidR="00F632AA" w:rsidRDefault="00AD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1.1. </w:t>
      </w:r>
      <w:r>
        <w:rPr>
          <w:rFonts w:ascii="Times New Roman" w:eastAsia="Times New Roman" w:hAnsi="Times New Roman" w:cs="Times New Roman"/>
          <w:b/>
          <w:color w:val="000000"/>
        </w:rPr>
        <w:t>Kritērijs “Kompetences un sasniegumi”.</w:t>
      </w:r>
    </w:p>
    <w:tbl>
      <w:tblPr>
        <w:tblStyle w:val="a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9"/>
        <w:gridCol w:w="1446"/>
        <w:gridCol w:w="1276"/>
        <w:gridCol w:w="851"/>
        <w:gridCol w:w="992"/>
        <w:gridCol w:w="847"/>
      </w:tblGrid>
      <w:tr w:rsidR="00F632AA" w14:paraId="529A3C14" w14:textId="77777777">
        <w:tc>
          <w:tcPr>
            <w:tcW w:w="3799" w:type="dxa"/>
            <w:vMerge w:val="restart"/>
          </w:tcPr>
          <w:p w14:paraId="3A10132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12" w:type="dxa"/>
            <w:gridSpan w:val="5"/>
          </w:tcPr>
          <w:p w14:paraId="15BB6EE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F632AA" w14:paraId="4DCB0790" w14:textId="77777777">
        <w:tc>
          <w:tcPr>
            <w:tcW w:w="3799" w:type="dxa"/>
            <w:vMerge/>
          </w:tcPr>
          <w:p w14:paraId="01FFB2E5" w14:textId="77777777" w:rsidR="00F632AA" w:rsidRDefault="00F63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6" w:type="dxa"/>
          </w:tcPr>
          <w:p w14:paraId="497EB6A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1D3339F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5143497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D653AE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4F92B63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4A65628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2E829DC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63EAC97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414061C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5DF2FC6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F632AA" w14:paraId="523B56A3" w14:textId="77777777">
        <w:tc>
          <w:tcPr>
            <w:tcW w:w="3799" w:type="dxa"/>
            <w:shd w:val="clear" w:color="auto" w:fill="auto"/>
          </w:tcPr>
          <w:p w14:paraId="00EE05F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1.1.1. Izglītības iestādes sistēma izglītojamo ikdienas mācību sasniegumu nodrošināšanai </w:t>
            </w:r>
          </w:p>
        </w:tc>
        <w:tc>
          <w:tcPr>
            <w:tcW w:w="1446" w:type="dxa"/>
            <w:shd w:val="clear" w:color="auto" w:fill="auto"/>
          </w:tcPr>
          <w:p w14:paraId="4667A8B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11C0B2C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8982F8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16310D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</w:tcPr>
          <w:p w14:paraId="008A3C63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2FC7BA01" w14:textId="77777777">
        <w:tc>
          <w:tcPr>
            <w:tcW w:w="3799" w:type="dxa"/>
          </w:tcPr>
          <w:p w14:paraId="49779FA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 Izglītības iestādes sistēma izglītojamo mācību sasniegumu diagnosticēšanai</w:t>
            </w:r>
          </w:p>
        </w:tc>
        <w:tc>
          <w:tcPr>
            <w:tcW w:w="1446" w:type="dxa"/>
          </w:tcPr>
          <w:p w14:paraId="0D34B95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AB5FE4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2E8462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3D72825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002BEA4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2AA2D89D" w14:textId="77777777">
        <w:tc>
          <w:tcPr>
            <w:tcW w:w="3799" w:type="dxa"/>
          </w:tcPr>
          <w:p w14:paraId="1C3776C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1.1.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 Izglītības iestādes darbība, analizējot izglītojamo sasniegumus valsts pārbaudes darbos</w:t>
            </w:r>
          </w:p>
        </w:tc>
        <w:tc>
          <w:tcPr>
            <w:tcW w:w="1446" w:type="dxa"/>
          </w:tcPr>
          <w:p w14:paraId="16D4A44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76" w:type="dxa"/>
          </w:tcPr>
          <w:p w14:paraId="76AF3EE3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C0C776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454DD52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55F81DF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651BBA58" w14:textId="77777777">
        <w:tc>
          <w:tcPr>
            <w:tcW w:w="3799" w:type="dxa"/>
          </w:tcPr>
          <w:p w14:paraId="445CBBE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1.1.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 Izglītības iestādes ikdienas mācību sasniegumu atbilstība valsts pārbaudes darbos iegūtajiem rezultātiem</w:t>
            </w:r>
          </w:p>
        </w:tc>
        <w:tc>
          <w:tcPr>
            <w:tcW w:w="1446" w:type="dxa"/>
          </w:tcPr>
          <w:p w14:paraId="34A06D1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986211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9AF398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523DE9C5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2C3E179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151D6648" w14:textId="77777777">
        <w:tc>
          <w:tcPr>
            <w:tcW w:w="3799" w:type="dxa"/>
          </w:tcPr>
          <w:p w14:paraId="73C8AE8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Izglītības iestādes audzināšanas darba prioritāro virzienu un sasniedzamo rezultātu noteikšana trīs gadiem </w:t>
            </w:r>
          </w:p>
        </w:tc>
        <w:tc>
          <w:tcPr>
            <w:tcW w:w="1446" w:type="dxa"/>
          </w:tcPr>
          <w:p w14:paraId="74DCC58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4931E1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AF5516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2040FDD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7855F824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57384CEB" w14:textId="77777777">
        <w:tc>
          <w:tcPr>
            <w:tcW w:w="3799" w:type="dxa"/>
          </w:tcPr>
          <w:p w14:paraId="23E98C8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 Izglītības iestādes audzināšanas darba izvērtēšanas kvalitāte</w:t>
            </w:r>
          </w:p>
        </w:tc>
        <w:tc>
          <w:tcPr>
            <w:tcW w:w="1446" w:type="dxa"/>
          </w:tcPr>
          <w:p w14:paraId="51C115F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774BFC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54ED483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DF79463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0E0454DD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674CAE79" w14:textId="77777777">
        <w:tc>
          <w:tcPr>
            <w:tcW w:w="3799" w:type="dxa"/>
          </w:tcPr>
          <w:p w14:paraId="25EBBAC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 Izglītības iestādes nodrošināta iespēja izglītojamiem iegūt pilsoniskās līdzdalības pieredzi</w:t>
            </w:r>
          </w:p>
        </w:tc>
        <w:tc>
          <w:tcPr>
            <w:tcW w:w="1446" w:type="dxa"/>
          </w:tcPr>
          <w:p w14:paraId="5F690AE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BD3487B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390825B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9E5B792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2CC0461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48FD6342" w14:textId="77777777">
        <w:tc>
          <w:tcPr>
            <w:tcW w:w="3799" w:type="dxa"/>
          </w:tcPr>
          <w:p w14:paraId="03CE4FE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 Izglītības iestādes un izglītības programmas kvalitātes mērķu definēšana </w:t>
            </w:r>
          </w:p>
        </w:tc>
        <w:tc>
          <w:tcPr>
            <w:tcW w:w="1446" w:type="dxa"/>
          </w:tcPr>
          <w:p w14:paraId="1CDCBCCB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B438A1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915861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9C63C94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250EEF4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2F48DC67" w14:textId="77777777">
        <w:tc>
          <w:tcPr>
            <w:tcW w:w="8364" w:type="dxa"/>
            <w:gridSpan w:val="5"/>
          </w:tcPr>
          <w:p w14:paraId="3BD5C23A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1289107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F632AA" w14:paraId="498C9EBF" w14:textId="77777777">
        <w:tc>
          <w:tcPr>
            <w:tcW w:w="8364" w:type="dxa"/>
            <w:gridSpan w:val="5"/>
          </w:tcPr>
          <w:p w14:paraId="193C1FF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32A39B6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labi</w:t>
            </w:r>
          </w:p>
        </w:tc>
      </w:tr>
    </w:tbl>
    <w:p w14:paraId="32B2DC4E" w14:textId="77777777" w:rsidR="00F632AA" w:rsidRDefault="00F632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12BA6ACA" w14:textId="77777777" w:rsidR="00F632AA" w:rsidRDefault="00AD7C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1.2. </w:t>
      </w:r>
      <w:r>
        <w:rPr>
          <w:rFonts w:ascii="Times New Roman" w:eastAsia="Times New Roman" w:hAnsi="Times New Roman" w:cs="Times New Roman"/>
          <w:b/>
          <w:color w:val="000000"/>
        </w:rPr>
        <w:t>Kritērijs “Izglītības turpināšana un nodarbinātība”.</w:t>
      </w:r>
    </w:p>
    <w:tbl>
      <w:tblPr>
        <w:tblStyle w:val="a0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0"/>
        <w:gridCol w:w="1445"/>
        <w:gridCol w:w="1276"/>
        <w:gridCol w:w="851"/>
        <w:gridCol w:w="992"/>
        <w:gridCol w:w="847"/>
      </w:tblGrid>
      <w:tr w:rsidR="00F632AA" w14:paraId="6DEC13A8" w14:textId="77777777">
        <w:tc>
          <w:tcPr>
            <w:tcW w:w="3800" w:type="dxa"/>
            <w:vMerge w:val="restart"/>
          </w:tcPr>
          <w:p w14:paraId="149F81A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11" w:type="dxa"/>
            <w:gridSpan w:val="5"/>
          </w:tcPr>
          <w:p w14:paraId="463EAFD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F632AA" w14:paraId="3B590DA1" w14:textId="77777777">
        <w:tc>
          <w:tcPr>
            <w:tcW w:w="3800" w:type="dxa"/>
            <w:vMerge/>
          </w:tcPr>
          <w:p w14:paraId="14BB045A" w14:textId="77777777" w:rsidR="00F632AA" w:rsidRDefault="00F63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5" w:type="dxa"/>
          </w:tcPr>
          <w:p w14:paraId="65A2AEF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2D1EEB0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(1) </w:t>
            </w:r>
          </w:p>
          <w:p w14:paraId="162B7FA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DCDEDA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0232FC2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60EBE44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54A0E6C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3BC28C5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318E4E2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Izcili (5)</w:t>
            </w:r>
          </w:p>
        </w:tc>
      </w:tr>
      <w:tr w:rsidR="00F632AA" w14:paraId="1054A7E4" w14:textId="77777777">
        <w:tc>
          <w:tcPr>
            <w:tcW w:w="3800" w:type="dxa"/>
          </w:tcPr>
          <w:p w14:paraId="626C9CB2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1.2.1. Izglītības iestādes darbs ar izglītojamiem, kam ir zemi mācību sasniegumi</w:t>
            </w:r>
          </w:p>
        </w:tc>
        <w:tc>
          <w:tcPr>
            <w:tcW w:w="1445" w:type="dxa"/>
          </w:tcPr>
          <w:p w14:paraId="7BC4563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62D72D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89BBF15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9FE50B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0C6B25EB" w14:textId="77777777" w:rsidR="00F632AA" w:rsidRDefault="00F632AA">
            <w:pPr>
              <w:spacing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59A6D02" w14:textId="77777777" w:rsidR="00F632AA" w:rsidRDefault="00F632A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632AA" w14:paraId="206E997E" w14:textId="77777777">
        <w:tc>
          <w:tcPr>
            <w:tcW w:w="3800" w:type="dxa"/>
          </w:tcPr>
          <w:p w14:paraId="1AB9983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1.2.2. Izglītības iestādes rīcība, izvērtējot absolventu un/vai viņu vecāku sniegto informāciju par nepieciešamo rīcību izglītības procesa pilnveidei</w:t>
            </w:r>
          </w:p>
        </w:tc>
        <w:tc>
          <w:tcPr>
            <w:tcW w:w="1445" w:type="dxa"/>
          </w:tcPr>
          <w:p w14:paraId="5D114D45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BCE415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32AE327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FD333E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447A3C78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176FB312" w14:textId="77777777">
        <w:tc>
          <w:tcPr>
            <w:tcW w:w="3800" w:type="dxa"/>
          </w:tcPr>
          <w:p w14:paraId="4E033EB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1.2.3. Izglītības iestādes izglītojamo iemesli izglītības iestādes maiņai un mācību pārtraukšanai</w:t>
            </w:r>
          </w:p>
        </w:tc>
        <w:tc>
          <w:tcPr>
            <w:tcW w:w="1445" w:type="dxa"/>
          </w:tcPr>
          <w:p w14:paraId="6D89679D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B58E546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C60965B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074F86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726B3F7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37420B4B" w14:textId="77777777">
        <w:tc>
          <w:tcPr>
            <w:tcW w:w="3800" w:type="dxa"/>
          </w:tcPr>
          <w:p w14:paraId="33357B6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1.2.4. Izglītības iestādes īstenotā karjeras izglītība</w:t>
            </w:r>
          </w:p>
        </w:tc>
        <w:tc>
          <w:tcPr>
            <w:tcW w:w="1445" w:type="dxa"/>
          </w:tcPr>
          <w:p w14:paraId="25CBEB4C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1B0E8406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6EBA39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68F071C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6B4AFFB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67507BB2" w14:textId="77777777">
        <w:tc>
          <w:tcPr>
            <w:tcW w:w="3800" w:type="dxa"/>
          </w:tcPr>
          <w:p w14:paraId="7BB80C0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 Izglītības iestādes īstenotais monitorings par absolventu turpmākajām mācībām/studijām un/vai profesionālo darbību</w:t>
            </w:r>
          </w:p>
        </w:tc>
        <w:tc>
          <w:tcPr>
            <w:tcW w:w="1445" w:type="dxa"/>
          </w:tcPr>
          <w:p w14:paraId="5EB2ECF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13AB4CD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436DED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1810753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4A6D89E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088325B7" w14:textId="77777777">
        <w:tc>
          <w:tcPr>
            <w:tcW w:w="8364" w:type="dxa"/>
            <w:gridSpan w:val="5"/>
          </w:tcPr>
          <w:p w14:paraId="15A6438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Punktu kopsumma</w:t>
            </w:r>
          </w:p>
        </w:tc>
        <w:tc>
          <w:tcPr>
            <w:tcW w:w="847" w:type="dxa"/>
          </w:tcPr>
          <w:p w14:paraId="2678EF5A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632AA" w14:paraId="78E718EF" w14:textId="77777777">
        <w:tc>
          <w:tcPr>
            <w:tcW w:w="8364" w:type="dxa"/>
            <w:gridSpan w:val="5"/>
          </w:tcPr>
          <w:p w14:paraId="2A4AA50A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0CAA360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labi</w:t>
            </w:r>
          </w:p>
        </w:tc>
      </w:tr>
    </w:tbl>
    <w:p w14:paraId="54B46EBA" w14:textId="77777777" w:rsidR="00F632AA" w:rsidRDefault="00F63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908B09C" w14:textId="77777777" w:rsidR="00F632AA" w:rsidRDefault="00AD7C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Kritērijs “Vienlīdzība un iekļaušana”.</w:t>
      </w:r>
    </w:p>
    <w:tbl>
      <w:tblPr>
        <w:tblStyle w:val="a1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1417"/>
        <w:gridCol w:w="1276"/>
        <w:gridCol w:w="851"/>
        <w:gridCol w:w="992"/>
        <w:gridCol w:w="847"/>
      </w:tblGrid>
      <w:tr w:rsidR="00F632AA" w14:paraId="20B2B3E6" w14:textId="77777777">
        <w:tc>
          <w:tcPr>
            <w:tcW w:w="3828" w:type="dxa"/>
            <w:vMerge w:val="restart"/>
          </w:tcPr>
          <w:p w14:paraId="4D6C1EB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383" w:type="dxa"/>
            <w:gridSpan w:val="5"/>
          </w:tcPr>
          <w:p w14:paraId="47E4699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F632AA" w14:paraId="109F6918" w14:textId="77777777">
        <w:tc>
          <w:tcPr>
            <w:tcW w:w="3828" w:type="dxa"/>
            <w:vMerge/>
          </w:tcPr>
          <w:p w14:paraId="02AC3854" w14:textId="77777777" w:rsidR="00F632AA" w:rsidRDefault="00F63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23F9A3B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3B0A7BF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1C42DDCB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C43828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54F316F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CC5A64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1587C3E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14729EC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0C4109F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3626FC0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F632AA" w14:paraId="7470D731" w14:textId="77777777">
        <w:tc>
          <w:tcPr>
            <w:tcW w:w="3828" w:type="dxa"/>
          </w:tcPr>
          <w:p w14:paraId="4E8F7B4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1.3.1. Izglītības iestādes darbībā un izglītības programmas īstenošanā un izglītības ieguvē iesaistīto izpratne par vienlīdzības un iekļaušanas aspektiem izglītībā</w:t>
            </w:r>
          </w:p>
        </w:tc>
        <w:tc>
          <w:tcPr>
            <w:tcW w:w="1417" w:type="dxa"/>
          </w:tcPr>
          <w:p w14:paraId="717A6B6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0762E6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0DDCCF3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80C695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3F31CC2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736C12C1" w14:textId="77777777">
        <w:tc>
          <w:tcPr>
            <w:tcW w:w="3828" w:type="dxa"/>
          </w:tcPr>
          <w:p w14:paraId="27FC5E6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1.3.2. Izglītības iestādes izveidotā sistēma iekļaujošas mācību vides nodrošināšanai un vienlīdzīgas attieksmes organizācijas kultūras ieviešanai</w:t>
            </w:r>
          </w:p>
        </w:tc>
        <w:tc>
          <w:tcPr>
            <w:tcW w:w="1417" w:type="dxa"/>
          </w:tcPr>
          <w:p w14:paraId="17BE429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90DD5B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2CD1AD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318C3F1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6C5E298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62B7B079" w14:textId="77777777">
        <w:tc>
          <w:tcPr>
            <w:tcW w:w="3828" w:type="dxa"/>
          </w:tcPr>
          <w:p w14:paraId="141879EA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1.3.3.1. Izglītības iestādes darbībā konstatēto izglītības kvalitātes risku identificēšana un izvērtēšana, tai skaitā: (1) apvienotās klases nepietiekama/maza izglītojamo skaita dēļ, [..] (3) VIIS ievadītā informācija par izglītojamiem, kuri bez attaisnojoša iemesla ilgstoši neapmeklē izglītības iestādi (20 un vairāk mācību stundas / nodarbības semestrī), (4) izglītības iestādē nav pieejami atbalsta personāla pakalpojumi (iepriekšējā un/vai aktuālajā mācību gadā), (5) izglītības iestādē ilgstošas pedagogu vakances (vairāk kā 1 mēnesi iepriekšējā un/vai aktuālajā mācību gadā) </w:t>
            </w:r>
          </w:p>
        </w:tc>
        <w:tc>
          <w:tcPr>
            <w:tcW w:w="1417" w:type="dxa"/>
          </w:tcPr>
          <w:p w14:paraId="0A09CCF8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508FA18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46F46C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2BFC2FB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04C05CE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40B7911B" w14:textId="77777777">
        <w:tc>
          <w:tcPr>
            <w:tcW w:w="3828" w:type="dxa"/>
          </w:tcPr>
          <w:p w14:paraId="3BFA0D8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1.3.3.2. Izglītības iestādes darbībā konstatēto izglītības kvalitātes risku identificēšana un izvērtēšana, tai skaitā: (1) iepriekšējā mācību gadā mazāk kā 40% izglītojamo iegūst sešas balles vai zemāku vērtējumu profesionālās kvalifikācijas eksāmenos, (2) VIIS ievadītā informācija par izglītojamiem, kuri bez attaisnojoša iemesla ilgstoši neapmeklē izglītības iestādi (20 un vairāk mācību stundas / nodarbības semestrī), (3) izglītības iestādē nav pieejami atbalsta personāla pakalpojumi (iepriekšējā un/vai aktuālajā mācību gadā), (4) izglītības iestādē ir ilgstošas pedagogu vakances (vairāk kā 1 mēnesi iepriekšējā un/vai aktuālajā mācību gadā), (5) informācija par profesionālās izglītības kvalitātes indikatoriem izglītības iestādes pašnovērtējuma ziņojumā </w:t>
            </w:r>
          </w:p>
        </w:tc>
        <w:tc>
          <w:tcPr>
            <w:tcW w:w="1417" w:type="dxa"/>
          </w:tcPr>
          <w:p w14:paraId="02E5489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11E6ED8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78F31D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4B778F4C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44C1250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1CEB4180" w14:textId="77777777">
        <w:tc>
          <w:tcPr>
            <w:tcW w:w="8364" w:type="dxa"/>
            <w:gridSpan w:val="5"/>
          </w:tcPr>
          <w:p w14:paraId="5D469EC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  <w:shd w:val="clear" w:color="auto" w:fill="auto"/>
          </w:tcPr>
          <w:p w14:paraId="7946670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632AA" w14:paraId="1D34616C" w14:textId="77777777">
        <w:tc>
          <w:tcPr>
            <w:tcW w:w="8364" w:type="dxa"/>
            <w:gridSpan w:val="5"/>
          </w:tcPr>
          <w:p w14:paraId="083C89C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157DFBD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labi</w:t>
            </w:r>
          </w:p>
        </w:tc>
      </w:tr>
    </w:tbl>
    <w:p w14:paraId="7D8A23AE" w14:textId="77777777" w:rsidR="00F632AA" w:rsidRDefault="00AD7C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Kvalitatīvas mācības</w:t>
      </w:r>
    </w:p>
    <w:p w14:paraId="3787B3F0" w14:textId="77777777" w:rsidR="00F632AA" w:rsidRDefault="00F63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</w:p>
    <w:p w14:paraId="6C0EBD0D" w14:textId="77777777" w:rsidR="00F632AA" w:rsidRDefault="00AD7C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Kritērijs “Mācīšana un mācīšanās”.</w:t>
      </w:r>
    </w:p>
    <w:tbl>
      <w:tblPr>
        <w:tblStyle w:val="a2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0"/>
        <w:gridCol w:w="1455"/>
        <w:gridCol w:w="1276"/>
        <w:gridCol w:w="851"/>
        <w:gridCol w:w="992"/>
        <w:gridCol w:w="847"/>
      </w:tblGrid>
      <w:tr w:rsidR="00F632AA" w14:paraId="49B6E27B" w14:textId="77777777">
        <w:tc>
          <w:tcPr>
            <w:tcW w:w="3790" w:type="dxa"/>
            <w:vMerge w:val="restart"/>
          </w:tcPr>
          <w:p w14:paraId="0C7784C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21" w:type="dxa"/>
            <w:gridSpan w:val="5"/>
          </w:tcPr>
          <w:p w14:paraId="602D6CE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F632AA" w14:paraId="33D57C62" w14:textId="77777777">
        <w:tc>
          <w:tcPr>
            <w:tcW w:w="3790" w:type="dxa"/>
            <w:vMerge/>
          </w:tcPr>
          <w:p w14:paraId="081B745C" w14:textId="77777777" w:rsidR="00F632AA" w:rsidRDefault="00F63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5" w:type="dxa"/>
          </w:tcPr>
          <w:p w14:paraId="204BA19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1082481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7113687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09BE1E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4736C6D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1B780BF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676FC9F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46A4BEC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3937F09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3216E82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F632AA" w14:paraId="551AA3C5" w14:textId="77777777">
        <w:tc>
          <w:tcPr>
            <w:tcW w:w="3790" w:type="dxa"/>
          </w:tcPr>
          <w:p w14:paraId="20118F6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2.1.1. Izglītības iestādes izveidotā sistēma datu ieguvei par mācīšanas un mācīšanās kvalitāti un tās pilnveidei</w:t>
            </w:r>
          </w:p>
        </w:tc>
        <w:tc>
          <w:tcPr>
            <w:tcW w:w="1455" w:type="dxa"/>
          </w:tcPr>
          <w:p w14:paraId="5CB60C3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EFECE7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20430E63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78BA21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52D51F3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0FDFEA3B" w14:textId="77777777">
        <w:tc>
          <w:tcPr>
            <w:tcW w:w="3790" w:type="dxa"/>
            <w:shd w:val="clear" w:color="auto" w:fill="auto"/>
          </w:tcPr>
          <w:p w14:paraId="7A0997E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2.1.2. Izglītības procesa plānošanas un īstenošanas efektivitāte un kvalitāte</w:t>
            </w:r>
          </w:p>
        </w:tc>
        <w:tc>
          <w:tcPr>
            <w:tcW w:w="1455" w:type="dxa"/>
            <w:shd w:val="clear" w:color="auto" w:fill="auto"/>
          </w:tcPr>
          <w:p w14:paraId="5D1562DD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187EB27F" w14:textId="45DE68FE" w:rsidR="00F632AA" w:rsidRPr="008D1A84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F926F6D" w14:textId="006EC3F4" w:rsidR="00F632AA" w:rsidRPr="008D1A84" w:rsidRDefault="00084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1A8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3FC998C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X*</w:t>
            </w:r>
          </w:p>
        </w:tc>
        <w:tc>
          <w:tcPr>
            <w:tcW w:w="847" w:type="dxa"/>
            <w:shd w:val="clear" w:color="auto" w:fill="auto"/>
          </w:tcPr>
          <w:p w14:paraId="33F66DD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15A74AC8" w14:textId="77777777">
        <w:trPr>
          <w:trHeight w:val="520"/>
        </w:trPr>
        <w:tc>
          <w:tcPr>
            <w:tcW w:w="3790" w:type="dxa"/>
          </w:tcPr>
          <w:p w14:paraId="1C29A43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2.1.3. Izglītības procesa diferenciācija, individualizācija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personalizācija</w:t>
            </w:r>
            <w:proofErr w:type="spellEnd"/>
          </w:p>
        </w:tc>
        <w:tc>
          <w:tcPr>
            <w:tcW w:w="1455" w:type="dxa"/>
          </w:tcPr>
          <w:p w14:paraId="048D901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45DDD8D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6AD37336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</w:p>
        </w:tc>
        <w:tc>
          <w:tcPr>
            <w:tcW w:w="992" w:type="dxa"/>
          </w:tcPr>
          <w:p w14:paraId="4CF7BBA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X* </w:t>
            </w:r>
          </w:p>
        </w:tc>
        <w:tc>
          <w:tcPr>
            <w:tcW w:w="847" w:type="dxa"/>
          </w:tcPr>
          <w:p w14:paraId="56E7CCC3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610501D7" w14:textId="77777777">
        <w:tc>
          <w:tcPr>
            <w:tcW w:w="3790" w:type="dxa"/>
            <w:shd w:val="clear" w:color="auto" w:fill="auto"/>
          </w:tcPr>
          <w:p w14:paraId="4DEC8A6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2.1.4. Izglītības procesa plānošanas un īstenošanas efektivitāte un kvalitāte</w:t>
            </w:r>
          </w:p>
        </w:tc>
        <w:tc>
          <w:tcPr>
            <w:tcW w:w="1455" w:type="dxa"/>
            <w:shd w:val="clear" w:color="auto" w:fill="auto"/>
          </w:tcPr>
          <w:p w14:paraId="0685C67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51C910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43F4E820" w14:textId="77777777" w:rsidR="00F632AA" w:rsidRPr="00714D39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14D39">
              <w:rPr>
                <w:rFonts w:ascii="Times New Roman" w:eastAsia="Times New Roman" w:hAnsi="Times New Roman" w:cs="Times New Roman"/>
                <w:highlight w:val="white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2579F60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847" w:type="dxa"/>
            <w:shd w:val="clear" w:color="auto" w:fill="auto"/>
          </w:tcPr>
          <w:p w14:paraId="52DF712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F632AA" w14:paraId="122A67DF" w14:textId="77777777">
        <w:tc>
          <w:tcPr>
            <w:tcW w:w="3790" w:type="dxa"/>
          </w:tcPr>
          <w:p w14:paraId="18248E0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2.1.5. Mācību sasniegumu vērtēšanas kārtība</w:t>
            </w:r>
          </w:p>
        </w:tc>
        <w:tc>
          <w:tcPr>
            <w:tcW w:w="1455" w:type="dxa"/>
          </w:tcPr>
          <w:p w14:paraId="4D69F5E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750BFB8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67BC7A7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44B3627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30D5B91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7C39BBDD" w14:textId="77777777">
        <w:tc>
          <w:tcPr>
            <w:tcW w:w="3790" w:type="dxa"/>
          </w:tcPr>
          <w:p w14:paraId="7FDF988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2.1.6. Izglītības iestādes individualizēta un/vai personalizēta atbalsta sniegšana izglītojamiem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14:paraId="3FEC1816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F64ED1D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DE96BAB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ED45BC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14:paraId="73D2E21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4D4CD83C" w14:textId="77777777">
        <w:tc>
          <w:tcPr>
            <w:tcW w:w="8364" w:type="dxa"/>
            <w:gridSpan w:val="5"/>
          </w:tcPr>
          <w:p w14:paraId="4DE9102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011EC181" w14:textId="63C9B8EB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844EC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14:paraId="13F230F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19*</w:t>
            </w:r>
          </w:p>
        </w:tc>
      </w:tr>
      <w:tr w:rsidR="00F632AA" w14:paraId="77044033" w14:textId="77777777">
        <w:tc>
          <w:tcPr>
            <w:tcW w:w="8364" w:type="dxa"/>
            <w:gridSpan w:val="5"/>
          </w:tcPr>
          <w:p w14:paraId="181041B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42B6B9D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labi</w:t>
            </w:r>
          </w:p>
        </w:tc>
      </w:tr>
    </w:tbl>
    <w:p w14:paraId="791FCF39" w14:textId="77777777" w:rsidR="00F632AA" w:rsidRDefault="00AD7C3E">
      <w:p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īstenošanas vietā Pastendē</w:t>
      </w:r>
    </w:p>
    <w:p w14:paraId="545DB0B9" w14:textId="77777777" w:rsidR="00F632AA" w:rsidRDefault="00AD7C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Kritērijs “Pedagogu profesionālā kapacitāte”.</w:t>
      </w:r>
    </w:p>
    <w:tbl>
      <w:tblPr>
        <w:tblStyle w:val="a3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2"/>
        <w:gridCol w:w="1443"/>
        <w:gridCol w:w="1276"/>
        <w:gridCol w:w="851"/>
        <w:gridCol w:w="992"/>
        <w:gridCol w:w="847"/>
      </w:tblGrid>
      <w:tr w:rsidR="00F632AA" w14:paraId="553A3F5B" w14:textId="77777777">
        <w:tc>
          <w:tcPr>
            <w:tcW w:w="3802" w:type="dxa"/>
            <w:vMerge w:val="restart"/>
          </w:tcPr>
          <w:p w14:paraId="29517C2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09" w:type="dxa"/>
            <w:gridSpan w:val="5"/>
          </w:tcPr>
          <w:p w14:paraId="3614C0E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F632AA" w14:paraId="2FF732B1" w14:textId="77777777">
        <w:tc>
          <w:tcPr>
            <w:tcW w:w="3802" w:type="dxa"/>
            <w:vMerge/>
          </w:tcPr>
          <w:p w14:paraId="369D582E" w14:textId="77777777" w:rsidR="00F632AA" w:rsidRDefault="00F63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3" w:type="dxa"/>
          </w:tcPr>
          <w:p w14:paraId="4D4CB98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13770BB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59098635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D6E7C7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72A9B99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7440F5C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7B22725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73896EB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7A6926B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2F000CC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F632AA" w14:paraId="127E0298" w14:textId="77777777">
        <w:tc>
          <w:tcPr>
            <w:tcW w:w="3802" w:type="dxa"/>
          </w:tcPr>
          <w:p w14:paraId="3960889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2.2.1. Pedagogiem nepieciešamās izglītības un profesionālās kvalifikācijas atbilstība normatīvajos aktos noteiktajām prasībām</w:t>
            </w:r>
          </w:p>
        </w:tc>
        <w:tc>
          <w:tcPr>
            <w:tcW w:w="1443" w:type="dxa"/>
            <w:shd w:val="clear" w:color="auto" w:fill="FFFFFF"/>
          </w:tcPr>
          <w:p w14:paraId="4763FB7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/>
          </w:tcPr>
          <w:p w14:paraId="61B2E76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7657A0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7B07E756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7942CB4B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69C783B0" w14:textId="77777777">
        <w:tc>
          <w:tcPr>
            <w:tcW w:w="3802" w:type="dxa"/>
          </w:tcPr>
          <w:p w14:paraId="07364EE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2.2.2. Pedagogiem nepieciešamās profesionālās kompetences pilnveides atbilstība normatīvajos aktos noteiktajām prasībām</w:t>
            </w:r>
          </w:p>
        </w:tc>
        <w:tc>
          <w:tcPr>
            <w:tcW w:w="1443" w:type="dxa"/>
          </w:tcPr>
          <w:p w14:paraId="497E751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35E1C5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C72FA0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01EF652C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5808EF0C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00A8DC3F" w14:textId="77777777">
        <w:tc>
          <w:tcPr>
            <w:tcW w:w="3802" w:type="dxa"/>
          </w:tcPr>
          <w:p w14:paraId="2613F01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2.2.3. Izglītības iestādes īstenotās pedagogu profesionālās kompetences pilnveides efektivitāte</w:t>
            </w:r>
          </w:p>
        </w:tc>
        <w:tc>
          <w:tcPr>
            <w:tcW w:w="1443" w:type="dxa"/>
          </w:tcPr>
          <w:p w14:paraId="65EEBDE8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2F84A6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5A4BBC3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6817A68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5041A02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5FF6293F" w14:textId="77777777">
        <w:tc>
          <w:tcPr>
            <w:tcW w:w="3802" w:type="dxa"/>
          </w:tcPr>
          <w:p w14:paraId="6916109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2.2.4. Pedagogu noslodze un profesionālās kvalitātes novērtēšanas kārtība izglītības iestādē</w:t>
            </w:r>
          </w:p>
        </w:tc>
        <w:tc>
          <w:tcPr>
            <w:tcW w:w="1443" w:type="dxa"/>
          </w:tcPr>
          <w:p w14:paraId="0E873113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372580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4A7F23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14:paraId="3A04E50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68D21ED8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45D3E8E3" w14:textId="77777777">
        <w:tc>
          <w:tcPr>
            <w:tcW w:w="3802" w:type="dxa"/>
          </w:tcPr>
          <w:p w14:paraId="01993B7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2.2.5. Pedagogu profesionālās darbības pilnveides sistēma izglītības iestādē</w:t>
            </w:r>
          </w:p>
        </w:tc>
        <w:tc>
          <w:tcPr>
            <w:tcW w:w="1443" w:type="dxa"/>
          </w:tcPr>
          <w:p w14:paraId="6E8C0FE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0E4C48C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F8FB59C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736DC9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3EB877AC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35071113" w14:textId="77777777">
        <w:tc>
          <w:tcPr>
            <w:tcW w:w="8364" w:type="dxa"/>
            <w:gridSpan w:val="5"/>
          </w:tcPr>
          <w:p w14:paraId="6D9A196A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4BCDE64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632AA" w14:paraId="421A5FCA" w14:textId="77777777">
        <w:tc>
          <w:tcPr>
            <w:tcW w:w="8364" w:type="dxa"/>
            <w:gridSpan w:val="5"/>
          </w:tcPr>
          <w:p w14:paraId="6B26C7F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49D316B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labi</w:t>
            </w:r>
          </w:p>
        </w:tc>
      </w:tr>
    </w:tbl>
    <w:p w14:paraId="08D999E9" w14:textId="77777777" w:rsidR="00F632AA" w:rsidRDefault="00F63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14:paraId="1EF224BD" w14:textId="77777777" w:rsidR="00F632AA" w:rsidRDefault="00AD7C3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Kritērijs “Izglītības programmu īstenošana”</w:t>
      </w:r>
    </w:p>
    <w:tbl>
      <w:tblPr>
        <w:tblStyle w:val="a4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2"/>
        <w:gridCol w:w="1433"/>
        <w:gridCol w:w="1276"/>
        <w:gridCol w:w="851"/>
        <w:gridCol w:w="992"/>
        <w:gridCol w:w="847"/>
      </w:tblGrid>
      <w:tr w:rsidR="00F632AA" w14:paraId="46294C46" w14:textId="77777777">
        <w:tc>
          <w:tcPr>
            <w:tcW w:w="3812" w:type="dxa"/>
            <w:vMerge w:val="restart"/>
          </w:tcPr>
          <w:p w14:paraId="4A7816C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399" w:type="dxa"/>
            <w:gridSpan w:val="5"/>
          </w:tcPr>
          <w:p w14:paraId="7C0E283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F632AA" w14:paraId="69DE4C47" w14:textId="77777777">
        <w:tc>
          <w:tcPr>
            <w:tcW w:w="3812" w:type="dxa"/>
            <w:vMerge/>
          </w:tcPr>
          <w:p w14:paraId="395FFD29" w14:textId="77777777" w:rsidR="00F632AA" w:rsidRDefault="00F63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3" w:type="dxa"/>
          </w:tcPr>
          <w:p w14:paraId="327FDEA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6E8E189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5C533EB6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099B9B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2477578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1165EE6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E76A26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7841B44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0BAE025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2D9C8D1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F632AA" w14:paraId="0DE84932" w14:textId="77777777">
        <w:tc>
          <w:tcPr>
            <w:tcW w:w="3812" w:type="dxa"/>
          </w:tcPr>
          <w:p w14:paraId="1021293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2.3.1. Izglītības iestādes informācijas par tās īstenoto izglītības programmu ievadīšana un aktualizēšana VIIS</w:t>
            </w:r>
          </w:p>
        </w:tc>
        <w:tc>
          <w:tcPr>
            <w:tcW w:w="1433" w:type="dxa"/>
          </w:tcPr>
          <w:p w14:paraId="6337129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2D25054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96075F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49966B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7C060484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2449BD77" w14:textId="77777777">
        <w:tc>
          <w:tcPr>
            <w:tcW w:w="3812" w:type="dxa"/>
          </w:tcPr>
          <w:p w14:paraId="234CC5C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2.3.2. Izglītības iestādes īstenotās izglītības programmas atbilstība tiesību aktos noteiktajām prasībām, aktualitāte un mūsdienīgums</w:t>
            </w:r>
          </w:p>
        </w:tc>
        <w:tc>
          <w:tcPr>
            <w:tcW w:w="1433" w:type="dxa"/>
          </w:tcPr>
          <w:p w14:paraId="534C292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BD2958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8C035C3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0DB572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X*</w:t>
            </w:r>
          </w:p>
        </w:tc>
        <w:tc>
          <w:tcPr>
            <w:tcW w:w="847" w:type="dxa"/>
          </w:tcPr>
          <w:p w14:paraId="49AA45E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2D5E3E82" w14:textId="77777777">
        <w:tc>
          <w:tcPr>
            <w:tcW w:w="3812" w:type="dxa"/>
          </w:tcPr>
          <w:p w14:paraId="3BF6375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2.3.3. Izglītības programmas īstenošanā iesaistīto izpratne par izglītības programmas mērķiem un 1-3 gadu laikā sasniedzamajiem rezultātiem</w:t>
            </w:r>
          </w:p>
        </w:tc>
        <w:tc>
          <w:tcPr>
            <w:tcW w:w="1433" w:type="dxa"/>
          </w:tcPr>
          <w:p w14:paraId="6FB554B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A803ACA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45C1B58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C91CF25" w14:textId="77777777" w:rsidR="00F632AA" w:rsidRDefault="00AD7C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X*</w:t>
            </w:r>
          </w:p>
        </w:tc>
        <w:tc>
          <w:tcPr>
            <w:tcW w:w="847" w:type="dxa"/>
          </w:tcPr>
          <w:p w14:paraId="20C47F8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2B731093" w14:textId="77777777">
        <w:tc>
          <w:tcPr>
            <w:tcW w:w="3812" w:type="dxa"/>
          </w:tcPr>
          <w:p w14:paraId="1390C57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2.3.4. Izglītības iestādes pedagogu sadarbība, nodrošinot vienotu pieeju izglītības programmas īstenošanā</w:t>
            </w:r>
          </w:p>
        </w:tc>
        <w:tc>
          <w:tcPr>
            <w:tcW w:w="1433" w:type="dxa"/>
          </w:tcPr>
          <w:p w14:paraId="33F51218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BC3F9B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084F908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F68B44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1ED9FAB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780EA02D" w14:textId="77777777">
        <w:tc>
          <w:tcPr>
            <w:tcW w:w="3812" w:type="dxa"/>
          </w:tcPr>
          <w:p w14:paraId="784F9AA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2.3.5. Izglītības iestādes īstenoto mācību/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ārpusstundu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pasākumu efektivitāte, nodrošinot izglītības programmas mērķu sasniegšanu</w:t>
            </w:r>
          </w:p>
        </w:tc>
        <w:tc>
          <w:tcPr>
            <w:tcW w:w="1433" w:type="dxa"/>
          </w:tcPr>
          <w:p w14:paraId="20EE302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CB8FB8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F96B4A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239D242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5E8038C4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34C2EAC7" w14:textId="77777777">
        <w:tc>
          <w:tcPr>
            <w:tcW w:w="3812" w:type="dxa"/>
          </w:tcPr>
          <w:p w14:paraId="6423CA8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2.3.6. Izglītības iestādes darbība mācību laika efektīvai izmantošanai, īstenojot izglītības programmu</w:t>
            </w:r>
          </w:p>
        </w:tc>
        <w:tc>
          <w:tcPr>
            <w:tcW w:w="1433" w:type="dxa"/>
          </w:tcPr>
          <w:p w14:paraId="4C1E1B6D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A0EF1C6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A5E163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6871B4A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782EC184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42657B3B" w14:textId="77777777">
        <w:tc>
          <w:tcPr>
            <w:tcW w:w="3812" w:type="dxa"/>
          </w:tcPr>
          <w:p w14:paraId="34B597A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2.3.7. Izglītības iestādes darbība, īstenojot speciālās izglītības programmu</w:t>
            </w:r>
          </w:p>
        </w:tc>
        <w:tc>
          <w:tcPr>
            <w:tcW w:w="1433" w:type="dxa"/>
          </w:tcPr>
          <w:p w14:paraId="3587C6D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4E3485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E5C357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027AC3C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X*</w:t>
            </w:r>
          </w:p>
        </w:tc>
        <w:tc>
          <w:tcPr>
            <w:tcW w:w="847" w:type="dxa"/>
          </w:tcPr>
          <w:p w14:paraId="3AB4BA8D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0F68ABB8" w14:textId="77777777">
        <w:tc>
          <w:tcPr>
            <w:tcW w:w="3812" w:type="dxa"/>
          </w:tcPr>
          <w:p w14:paraId="4A35664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 Izglītības iestādes īstenotās profesionālās izglītības programmas mūsdienīgums, aktualitāte un efektivitāte</w:t>
            </w:r>
          </w:p>
        </w:tc>
        <w:tc>
          <w:tcPr>
            <w:tcW w:w="1433" w:type="dxa"/>
          </w:tcPr>
          <w:p w14:paraId="7DA124C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A0BE91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5F9DD4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7DAA3F3C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0748D038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337EDFA3" w14:textId="77777777">
        <w:tc>
          <w:tcPr>
            <w:tcW w:w="3812" w:type="dxa"/>
          </w:tcPr>
          <w:p w14:paraId="3D906E3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 Izglītības iestādes īstenotās izglītības programmas efektivitāte un kvalitāte</w:t>
            </w:r>
          </w:p>
        </w:tc>
        <w:tc>
          <w:tcPr>
            <w:tcW w:w="1433" w:type="dxa"/>
          </w:tcPr>
          <w:p w14:paraId="68E1DD1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BEADD3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C368E5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13FF218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3DB713C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2C980F47" w14:textId="77777777">
        <w:tc>
          <w:tcPr>
            <w:tcW w:w="8364" w:type="dxa"/>
            <w:gridSpan w:val="5"/>
          </w:tcPr>
          <w:p w14:paraId="25562CF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76087EE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</w:t>
            </w:r>
          </w:p>
          <w:p w14:paraId="3EFA8A4A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30*</w:t>
            </w:r>
          </w:p>
        </w:tc>
      </w:tr>
      <w:tr w:rsidR="00F632AA" w14:paraId="068AB7E4" w14:textId="77777777">
        <w:tc>
          <w:tcPr>
            <w:tcW w:w="8364" w:type="dxa"/>
            <w:gridSpan w:val="5"/>
          </w:tcPr>
          <w:p w14:paraId="608EDAD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636DCE2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labi</w:t>
            </w:r>
          </w:p>
        </w:tc>
      </w:tr>
    </w:tbl>
    <w:p w14:paraId="12BD53C3" w14:textId="77777777" w:rsidR="00F632AA" w:rsidRDefault="00AD7C3E">
      <w:pPr>
        <w:spacing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* īstenošanas vietā Pastendē</w:t>
      </w:r>
    </w:p>
    <w:p w14:paraId="04432095" w14:textId="77777777" w:rsidR="00F632AA" w:rsidRDefault="00F632AA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E45A536" w14:textId="77777777" w:rsidR="00F632AA" w:rsidRDefault="00AD7C3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Iekļaujoša vide</w:t>
      </w:r>
    </w:p>
    <w:p w14:paraId="70DFBB1E" w14:textId="77777777" w:rsidR="00F632AA" w:rsidRDefault="00F632AA">
      <w:pPr>
        <w:spacing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521A5812" w14:textId="77777777" w:rsidR="00F632AA" w:rsidRDefault="00AD7C3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3.1. Kritērijs “Pieejamība”.</w:t>
      </w:r>
    </w:p>
    <w:tbl>
      <w:tblPr>
        <w:tblStyle w:val="a5"/>
        <w:tblW w:w="918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1465"/>
        <w:gridCol w:w="1276"/>
        <w:gridCol w:w="851"/>
        <w:gridCol w:w="992"/>
        <w:gridCol w:w="816"/>
      </w:tblGrid>
      <w:tr w:rsidR="00F632AA" w14:paraId="32C60063" w14:textId="77777777">
        <w:tc>
          <w:tcPr>
            <w:tcW w:w="3780" w:type="dxa"/>
            <w:vMerge w:val="restart"/>
          </w:tcPr>
          <w:p w14:paraId="57B1933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00" w:type="dxa"/>
            <w:gridSpan w:val="5"/>
          </w:tcPr>
          <w:p w14:paraId="5269754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F632AA" w14:paraId="5F150101" w14:textId="77777777">
        <w:tc>
          <w:tcPr>
            <w:tcW w:w="3780" w:type="dxa"/>
            <w:vMerge/>
          </w:tcPr>
          <w:p w14:paraId="7109A1A4" w14:textId="77777777" w:rsidR="00F632AA" w:rsidRDefault="00F63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</w:tcPr>
          <w:p w14:paraId="198AFBF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3F07E5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3C2C442C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940210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7C3FE99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3AF18D8A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5FCFC3D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40981D3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16" w:type="dxa"/>
          </w:tcPr>
          <w:p w14:paraId="26A59D3A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3A8D702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F632AA" w14:paraId="73CA3464" w14:textId="77777777">
        <w:tc>
          <w:tcPr>
            <w:tcW w:w="3780" w:type="dxa"/>
          </w:tcPr>
          <w:p w14:paraId="43D465F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3.1.1. Izglītības iestādes izpratne par faktoriem, kuri ietekmē izglītības pieejamību</w:t>
            </w:r>
          </w:p>
        </w:tc>
        <w:tc>
          <w:tcPr>
            <w:tcW w:w="1465" w:type="dxa"/>
          </w:tcPr>
          <w:p w14:paraId="4658B66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45B83E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5E0555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A36C05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16" w:type="dxa"/>
          </w:tcPr>
          <w:p w14:paraId="417D0233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F632AA" w14:paraId="3C134519" w14:textId="77777777">
        <w:tc>
          <w:tcPr>
            <w:tcW w:w="3780" w:type="dxa"/>
          </w:tcPr>
          <w:p w14:paraId="2F48E6A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3.1.2. Izglītības vides pieejamība un izglītības programmas pielāgošana izglītojamiem ar speciālajām vajadzībām</w:t>
            </w:r>
          </w:p>
        </w:tc>
        <w:tc>
          <w:tcPr>
            <w:tcW w:w="1465" w:type="dxa"/>
          </w:tcPr>
          <w:p w14:paraId="1AC6488D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3DA0A8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ED3F8C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14:paraId="44FBA23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shd w:val="clear" w:color="auto" w:fill="FFFFFF"/>
          </w:tcPr>
          <w:p w14:paraId="0489F89D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F632AA" w14:paraId="7E8675EA" w14:textId="77777777">
        <w:tc>
          <w:tcPr>
            <w:tcW w:w="3780" w:type="dxa"/>
          </w:tcPr>
          <w:p w14:paraId="4A4EB46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3.1.3. Izglītības iestādes iespēju un piedāvājuma ietekme uz iespējām nodrošināt augstu izglītības kvalitāti</w:t>
            </w:r>
          </w:p>
        </w:tc>
        <w:tc>
          <w:tcPr>
            <w:tcW w:w="1465" w:type="dxa"/>
          </w:tcPr>
          <w:p w14:paraId="486C024D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2A11BDC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9B6C99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6460C40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</w:tcPr>
          <w:p w14:paraId="6F4D2B63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19E24EF9" w14:textId="77777777">
        <w:tc>
          <w:tcPr>
            <w:tcW w:w="3780" w:type="dxa"/>
          </w:tcPr>
          <w:p w14:paraId="0766831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 Izglītības iestādes piedāvātās iespējas izmantot dienesta viesnīcu un/vai internātu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 w14:paraId="02BF4D7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00C893C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BF9679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A07DD73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14:paraId="0AC74658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33598C23" w14:textId="77777777">
        <w:tc>
          <w:tcPr>
            <w:tcW w:w="8364" w:type="dxa"/>
            <w:gridSpan w:val="5"/>
          </w:tcPr>
          <w:p w14:paraId="19FC785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16" w:type="dxa"/>
          </w:tcPr>
          <w:p w14:paraId="05A202F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632AA" w14:paraId="5FA6D748" w14:textId="77777777">
        <w:tc>
          <w:tcPr>
            <w:tcW w:w="8364" w:type="dxa"/>
            <w:gridSpan w:val="5"/>
          </w:tcPr>
          <w:p w14:paraId="0D61E79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16" w:type="dxa"/>
          </w:tcPr>
          <w:p w14:paraId="7FFE73A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labi</w:t>
            </w:r>
          </w:p>
        </w:tc>
      </w:tr>
    </w:tbl>
    <w:p w14:paraId="1E9DBF4C" w14:textId="77777777" w:rsidR="00F632AA" w:rsidRDefault="00F632AA">
      <w:pPr>
        <w:spacing w:after="240"/>
        <w:jc w:val="both"/>
        <w:rPr>
          <w:rFonts w:ascii="Times New Roman" w:eastAsia="Times New Roman" w:hAnsi="Times New Roman" w:cs="Times New Roman"/>
        </w:rPr>
      </w:pPr>
    </w:p>
    <w:p w14:paraId="24C08DCB" w14:textId="77777777" w:rsidR="00F632AA" w:rsidRDefault="00AD7C3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3.2. Kritērijs “Drošība un psiholoģiskā labklājība”.</w:t>
      </w:r>
    </w:p>
    <w:tbl>
      <w:tblPr>
        <w:tblStyle w:val="a6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8"/>
        <w:gridCol w:w="1447"/>
        <w:gridCol w:w="1276"/>
        <w:gridCol w:w="851"/>
        <w:gridCol w:w="992"/>
        <w:gridCol w:w="847"/>
      </w:tblGrid>
      <w:tr w:rsidR="00F632AA" w14:paraId="78D9335B" w14:textId="77777777">
        <w:tc>
          <w:tcPr>
            <w:tcW w:w="3798" w:type="dxa"/>
            <w:vMerge w:val="restart"/>
          </w:tcPr>
          <w:p w14:paraId="0A0C6DA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13" w:type="dxa"/>
            <w:gridSpan w:val="5"/>
          </w:tcPr>
          <w:p w14:paraId="19D76F6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F632AA" w14:paraId="1605303C" w14:textId="77777777">
        <w:tc>
          <w:tcPr>
            <w:tcW w:w="3798" w:type="dxa"/>
            <w:vMerge/>
          </w:tcPr>
          <w:p w14:paraId="3F9416B4" w14:textId="77777777" w:rsidR="00F632AA" w:rsidRDefault="00F63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7" w:type="dxa"/>
          </w:tcPr>
          <w:p w14:paraId="2F37DFE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D95FCC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4E0E75C4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BC8D17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219C13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3115364A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15D0854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7B96082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45C48B3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201D104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F632AA" w14:paraId="092DA199" w14:textId="77777777">
        <w:tc>
          <w:tcPr>
            <w:tcW w:w="3798" w:type="dxa"/>
          </w:tcPr>
          <w:p w14:paraId="60181E2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3.2.1. Izglītības iestādes darbs, iegūstot informāciju un datus par izglītojamo, vecāku un personāla drošību un psiholoģisko labklājību</w:t>
            </w:r>
          </w:p>
        </w:tc>
        <w:tc>
          <w:tcPr>
            <w:tcW w:w="1447" w:type="dxa"/>
          </w:tcPr>
          <w:p w14:paraId="1848918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303FB6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3AD1697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0EC74D5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0EEF30B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5E2372C0" w14:textId="77777777">
        <w:tc>
          <w:tcPr>
            <w:tcW w:w="3798" w:type="dxa"/>
          </w:tcPr>
          <w:p w14:paraId="369D236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3.2.2. Izglītības iestādes iekšējās kārtības un drošības noteikumu ievērošana</w:t>
            </w:r>
          </w:p>
        </w:tc>
        <w:tc>
          <w:tcPr>
            <w:tcW w:w="1447" w:type="dxa"/>
          </w:tcPr>
          <w:p w14:paraId="45630DF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41A97E4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B41C84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75AD9D24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20725B4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10FA8BFC" w14:textId="77777777">
        <w:tc>
          <w:tcPr>
            <w:tcW w:w="3798" w:type="dxa"/>
          </w:tcPr>
          <w:p w14:paraId="10F61B0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3.2.3. Izglītības iestādes fiziskā drošība un ar to saistīto risku identificēšana un novēršana</w:t>
            </w:r>
          </w:p>
        </w:tc>
        <w:tc>
          <w:tcPr>
            <w:tcW w:w="1447" w:type="dxa"/>
          </w:tcPr>
          <w:p w14:paraId="4C787965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4D5EFF5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E6362C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25D1E8F4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00E29F0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668C425E" w14:textId="77777777">
        <w:tc>
          <w:tcPr>
            <w:tcW w:w="3798" w:type="dxa"/>
          </w:tcPr>
          <w:p w14:paraId="76D8F2E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3.2.4. Emocionālā drošība izglītības iestādē un ar to saistīto risku novēršana</w:t>
            </w:r>
          </w:p>
        </w:tc>
        <w:tc>
          <w:tcPr>
            <w:tcW w:w="1447" w:type="dxa"/>
          </w:tcPr>
          <w:p w14:paraId="7BEA66C8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A76025C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C457F6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21366A0B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3F8EDB9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14DBAF1F" w14:textId="77777777">
        <w:tc>
          <w:tcPr>
            <w:tcW w:w="3798" w:type="dxa"/>
          </w:tcPr>
          <w:p w14:paraId="2DDB07A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3.2.5. Izglītības iestādes personāla un izglītojamo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labizjūta</w:t>
            </w:r>
            <w:proofErr w:type="spellEnd"/>
          </w:p>
        </w:tc>
        <w:tc>
          <w:tcPr>
            <w:tcW w:w="1447" w:type="dxa"/>
          </w:tcPr>
          <w:p w14:paraId="46C1AD5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F24DA3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3D485D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B1F475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5A01DF2D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65901979" w14:textId="77777777">
        <w:tc>
          <w:tcPr>
            <w:tcW w:w="8364" w:type="dxa"/>
            <w:gridSpan w:val="5"/>
          </w:tcPr>
          <w:p w14:paraId="4AD9EFB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25CDDC7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632AA" w14:paraId="66DBD904" w14:textId="77777777">
        <w:tc>
          <w:tcPr>
            <w:tcW w:w="8364" w:type="dxa"/>
            <w:gridSpan w:val="5"/>
          </w:tcPr>
          <w:p w14:paraId="642E190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5783658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labi</w:t>
            </w:r>
          </w:p>
        </w:tc>
      </w:tr>
    </w:tbl>
    <w:p w14:paraId="1B2165E4" w14:textId="77777777" w:rsidR="00F632AA" w:rsidRDefault="00F632AA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6B4EA3D5" w14:textId="77777777" w:rsidR="00F632AA" w:rsidRDefault="00AD7C3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3.3. Kritērijs “Infrastruktūra un resursi”.</w:t>
      </w:r>
    </w:p>
    <w:tbl>
      <w:tblPr>
        <w:tblStyle w:val="a7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4"/>
        <w:gridCol w:w="1431"/>
        <w:gridCol w:w="1276"/>
        <w:gridCol w:w="851"/>
        <w:gridCol w:w="992"/>
        <w:gridCol w:w="847"/>
      </w:tblGrid>
      <w:tr w:rsidR="00F632AA" w14:paraId="1BA2CFAF" w14:textId="77777777">
        <w:tc>
          <w:tcPr>
            <w:tcW w:w="3814" w:type="dxa"/>
            <w:vMerge w:val="restart"/>
          </w:tcPr>
          <w:p w14:paraId="42F0119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397" w:type="dxa"/>
            <w:gridSpan w:val="5"/>
          </w:tcPr>
          <w:p w14:paraId="0EDEFD2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F632AA" w14:paraId="56B14047" w14:textId="77777777">
        <w:tc>
          <w:tcPr>
            <w:tcW w:w="3814" w:type="dxa"/>
            <w:vMerge/>
          </w:tcPr>
          <w:p w14:paraId="5006327B" w14:textId="77777777" w:rsidR="00F632AA" w:rsidRDefault="00F63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</w:tcPr>
          <w:p w14:paraId="18CB849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52AA112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616215BC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AE8A91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1AAB780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3F285F8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0AE4FC8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DB9B6D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28A92FFA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Izcili</w:t>
            </w:r>
          </w:p>
          <w:p w14:paraId="7DA24EA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F632AA" w14:paraId="629132A0" w14:textId="77777777">
        <w:tc>
          <w:tcPr>
            <w:tcW w:w="3814" w:type="dxa"/>
          </w:tcPr>
          <w:p w14:paraId="68FBC05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3.3.1. Izglītības iestādei pieejamie materiāltehniskie resursi izglītības programmas īstenošanai</w:t>
            </w:r>
          </w:p>
        </w:tc>
        <w:tc>
          <w:tcPr>
            <w:tcW w:w="1431" w:type="dxa"/>
          </w:tcPr>
          <w:p w14:paraId="1D0E3CD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4641EF2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A7FC71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4304973D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222AE49D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49F53775" w14:textId="77777777">
        <w:tc>
          <w:tcPr>
            <w:tcW w:w="3814" w:type="dxa"/>
          </w:tcPr>
          <w:p w14:paraId="77500AE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3.3.2. Izglītības iestādei pieejamās informācijas un komunikācijas tehnoloģijas un digitālie resursi izglītības programmas īstenošanai</w:t>
            </w:r>
          </w:p>
        </w:tc>
        <w:tc>
          <w:tcPr>
            <w:tcW w:w="1431" w:type="dxa"/>
          </w:tcPr>
          <w:p w14:paraId="54C0080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600DDF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A503C6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0328FB15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5634FDB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5A104EEC" w14:textId="77777777">
        <w:tc>
          <w:tcPr>
            <w:tcW w:w="3814" w:type="dxa"/>
          </w:tcPr>
          <w:p w14:paraId="5F5D714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3.3.3.Izglītības iestādes materiāltehnisko resursu un iekārtu izmantošanas efektivitāte</w:t>
            </w:r>
          </w:p>
        </w:tc>
        <w:tc>
          <w:tcPr>
            <w:tcW w:w="1431" w:type="dxa"/>
          </w:tcPr>
          <w:p w14:paraId="1ECF683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5DED5E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20C0244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063BB3B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X*</w:t>
            </w:r>
          </w:p>
        </w:tc>
        <w:tc>
          <w:tcPr>
            <w:tcW w:w="847" w:type="dxa"/>
          </w:tcPr>
          <w:p w14:paraId="3B698496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F632AA" w14:paraId="587BC89C" w14:textId="77777777">
        <w:tc>
          <w:tcPr>
            <w:tcW w:w="3814" w:type="dxa"/>
          </w:tcPr>
          <w:p w14:paraId="3EB0AB2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3.3.4. Izglītības iestādes telpu atbilstība mācību un audzināšanas procesam</w:t>
            </w:r>
          </w:p>
        </w:tc>
        <w:tc>
          <w:tcPr>
            <w:tcW w:w="1431" w:type="dxa"/>
          </w:tcPr>
          <w:p w14:paraId="1AA37EF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D4B9F1B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923979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557A5776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517A3623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69C07D9D" w14:textId="77777777">
        <w:tc>
          <w:tcPr>
            <w:tcW w:w="3814" w:type="dxa"/>
          </w:tcPr>
          <w:p w14:paraId="1FCBF81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3.3.5. Izglītības iestādes apkārtējās teritorijas un telpu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multifunkcionalitāte</w:t>
            </w:r>
            <w:proofErr w:type="spellEnd"/>
          </w:p>
        </w:tc>
        <w:tc>
          <w:tcPr>
            <w:tcW w:w="1431" w:type="dxa"/>
          </w:tcPr>
          <w:p w14:paraId="6EF96803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1183D3D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49F23AA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6CC01ADC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20D36B1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71F61A69" w14:textId="77777777">
        <w:tc>
          <w:tcPr>
            <w:tcW w:w="8364" w:type="dxa"/>
            <w:gridSpan w:val="5"/>
          </w:tcPr>
          <w:p w14:paraId="189FE09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487760D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</w:t>
            </w:r>
          </w:p>
          <w:p w14:paraId="26CBC29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16*</w:t>
            </w:r>
          </w:p>
        </w:tc>
      </w:tr>
      <w:tr w:rsidR="00F632AA" w14:paraId="7668EDA9" w14:textId="77777777">
        <w:tc>
          <w:tcPr>
            <w:tcW w:w="8364" w:type="dxa"/>
            <w:gridSpan w:val="5"/>
          </w:tcPr>
          <w:p w14:paraId="09602762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48D38A2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2725C43" w14:textId="77777777" w:rsidR="00F632AA" w:rsidRDefault="00AD7C3E">
      <w:pPr>
        <w:spacing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* īstenošanas vietā Pastendē</w:t>
      </w:r>
    </w:p>
    <w:p w14:paraId="684A5785" w14:textId="77777777" w:rsidR="00F632AA" w:rsidRDefault="00AD7C3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4.Laba pārvaldība</w:t>
      </w:r>
    </w:p>
    <w:p w14:paraId="070C79B6" w14:textId="77777777" w:rsidR="00F632AA" w:rsidRDefault="00F632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</w:p>
    <w:p w14:paraId="04A60048" w14:textId="77777777" w:rsidR="00F632AA" w:rsidRDefault="00AD7C3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4.1. Kritērijs “Administratīvā efektivitāte”</w:t>
      </w:r>
      <w:r>
        <w:rPr>
          <w:rFonts w:ascii="Times New Roman" w:eastAsia="Times New Roman" w:hAnsi="Times New Roman" w:cs="Times New Roman"/>
        </w:rPr>
        <w:t>.</w:t>
      </w:r>
    </w:p>
    <w:tbl>
      <w:tblPr>
        <w:tblStyle w:val="a8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6"/>
        <w:gridCol w:w="1459"/>
        <w:gridCol w:w="1276"/>
        <w:gridCol w:w="851"/>
        <w:gridCol w:w="992"/>
        <w:gridCol w:w="847"/>
      </w:tblGrid>
      <w:tr w:rsidR="00F632AA" w14:paraId="6173947F" w14:textId="77777777">
        <w:tc>
          <w:tcPr>
            <w:tcW w:w="3786" w:type="dxa"/>
            <w:vMerge w:val="restart"/>
          </w:tcPr>
          <w:p w14:paraId="6F65705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25" w:type="dxa"/>
            <w:gridSpan w:val="5"/>
          </w:tcPr>
          <w:p w14:paraId="2194B86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F632AA" w14:paraId="15CE9D08" w14:textId="77777777">
        <w:tc>
          <w:tcPr>
            <w:tcW w:w="3786" w:type="dxa"/>
            <w:vMerge/>
          </w:tcPr>
          <w:p w14:paraId="2A14ABBF" w14:textId="77777777" w:rsidR="00F632AA" w:rsidRDefault="00F63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</w:tcPr>
          <w:p w14:paraId="760D8F8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14849C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4D41E93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49DECF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6998347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0F22965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3CEDABB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4E27DB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7FFD288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2E08771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F632AA" w14:paraId="6291615F" w14:textId="77777777">
        <w:tc>
          <w:tcPr>
            <w:tcW w:w="3786" w:type="dxa"/>
          </w:tcPr>
          <w:p w14:paraId="326AFB4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4.1.1. Izglītības iestādes stratēģiskās, ikgadējās un ikdienas darba plānošanas sistēma un efektivitāte</w:t>
            </w:r>
          </w:p>
        </w:tc>
        <w:tc>
          <w:tcPr>
            <w:tcW w:w="1459" w:type="dxa"/>
          </w:tcPr>
          <w:p w14:paraId="4D375FB6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05F9F6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F7448C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3B17EF6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204718DC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79244096" w14:textId="77777777">
        <w:tc>
          <w:tcPr>
            <w:tcW w:w="3786" w:type="dxa"/>
          </w:tcPr>
          <w:p w14:paraId="7E51753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4.1.2. Izglītības iestādes vadītāja, izglītības iestādes darba, izglītības programmas īstenošanas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pašvērtēšanas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kvalitāte un efektivitāte</w:t>
            </w:r>
          </w:p>
        </w:tc>
        <w:tc>
          <w:tcPr>
            <w:tcW w:w="1459" w:type="dxa"/>
          </w:tcPr>
          <w:p w14:paraId="160ABAE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4B16745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4D387C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120BA7B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642EF97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14A72B65" w14:textId="77777777">
        <w:tc>
          <w:tcPr>
            <w:tcW w:w="3786" w:type="dxa"/>
          </w:tcPr>
          <w:p w14:paraId="7ECEA0D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4.1.3. Personāla pārvaldības efektivitāte</w:t>
            </w:r>
          </w:p>
        </w:tc>
        <w:tc>
          <w:tcPr>
            <w:tcW w:w="1459" w:type="dxa"/>
          </w:tcPr>
          <w:p w14:paraId="57FD5D1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DE9982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57F8EC5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9952403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</w:tcPr>
          <w:p w14:paraId="2993581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44B14CB3" w14:textId="77777777">
        <w:tc>
          <w:tcPr>
            <w:tcW w:w="3786" w:type="dxa"/>
          </w:tcPr>
          <w:p w14:paraId="6C388EA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4.1.4. Izglītības iestādes vadības komandas darba efektivitāte un sasaiste ar izglītības attīstības un/vai nozares politikas mērķiem</w:t>
            </w:r>
          </w:p>
        </w:tc>
        <w:tc>
          <w:tcPr>
            <w:tcW w:w="1459" w:type="dxa"/>
          </w:tcPr>
          <w:p w14:paraId="50C5185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442ED9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06A2622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E9B210C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404F7E6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4161B0C4" w14:textId="77777777">
        <w:tc>
          <w:tcPr>
            <w:tcW w:w="3786" w:type="dxa"/>
          </w:tcPr>
          <w:p w14:paraId="60D83E9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4.1.5. Izglītības iestādes vadītāja zināšanas un izpratne par finanšu un resursu efektīvu pārvaldību </w:t>
            </w:r>
          </w:p>
        </w:tc>
        <w:tc>
          <w:tcPr>
            <w:tcW w:w="1459" w:type="dxa"/>
          </w:tcPr>
          <w:p w14:paraId="62E6700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D64FE28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6772C2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04E5DC64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0144A45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40D62BE3" w14:textId="77777777">
        <w:tc>
          <w:tcPr>
            <w:tcW w:w="3786" w:type="dxa"/>
          </w:tcPr>
          <w:p w14:paraId="5BC71F2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4.1.6. Visu procesu efektivitātes paaugstināšana izglītības iestādē, īstenojot izglītības programmu</w:t>
            </w:r>
          </w:p>
        </w:tc>
        <w:tc>
          <w:tcPr>
            <w:tcW w:w="1459" w:type="dxa"/>
          </w:tcPr>
          <w:p w14:paraId="0102F935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A1F182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5EE8F53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6BFD2B75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6A790C35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14C2CC20" w14:textId="77777777">
        <w:tc>
          <w:tcPr>
            <w:tcW w:w="8364" w:type="dxa"/>
            <w:gridSpan w:val="5"/>
          </w:tcPr>
          <w:p w14:paraId="735E8D1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0D586FB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632AA" w14:paraId="3874B3AE" w14:textId="77777777">
        <w:tc>
          <w:tcPr>
            <w:tcW w:w="8364" w:type="dxa"/>
            <w:gridSpan w:val="5"/>
          </w:tcPr>
          <w:p w14:paraId="101D98C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5A7AEA2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jāpilnveido</w:t>
            </w:r>
          </w:p>
        </w:tc>
      </w:tr>
    </w:tbl>
    <w:p w14:paraId="701DDCD2" w14:textId="77777777" w:rsidR="00F632AA" w:rsidRDefault="00F632AA">
      <w:pPr>
        <w:tabs>
          <w:tab w:val="left" w:pos="426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14:paraId="44AD507C" w14:textId="77777777" w:rsidR="00F632AA" w:rsidRDefault="00AD7C3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4.2. Kritērijs “Vadības profesionālā darbība”.</w:t>
      </w:r>
    </w:p>
    <w:tbl>
      <w:tblPr>
        <w:tblStyle w:val="a9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2"/>
        <w:gridCol w:w="1453"/>
        <w:gridCol w:w="1276"/>
        <w:gridCol w:w="851"/>
        <w:gridCol w:w="992"/>
        <w:gridCol w:w="847"/>
      </w:tblGrid>
      <w:tr w:rsidR="00F632AA" w14:paraId="6F54FBEB" w14:textId="77777777">
        <w:tc>
          <w:tcPr>
            <w:tcW w:w="3792" w:type="dxa"/>
            <w:vMerge w:val="restart"/>
          </w:tcPr>
          <w:p w14:paraId="47F589FA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19" w:type="dxa"/>
            <w:gridSpan w:val="5"/>
          </w:tcPr>
          <w:p w14:paraId="31BB08F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F632AA" w14:paraId="73F25DE4" w14:textId="77777777">
        <w:tc>
          <w:tcPr>
            <w:tcW w:w="3792" w:type="dxa"/>
            <w:vMerge/>
          </w:tcPr>
          <w:p w14:paraId="2A516C0B" w14:textId="77777777" w:rsidR="00F632AA" w:rsidRDefault="00F63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3" w:type="dxa"/>
          </w:tcPr>
          <w:p w14:paraId="10AABDA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0139CF5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21D2F346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4CB9BA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021EFEC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7A20840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4C75C212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5CA3044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74E80C8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0535971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F632AA" w14:paraId="3C98EC60" w14:textId="77777777">
        <w:tc>
          <w:tcPr>
            <w:tcW w:w="3792" w:type="dxa"/>
          </w:tcPr>
          <w:p w14:paraId="3408DC6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4.2.1. Izglītības iestādes vadītāja zināšanas, izpratne par izglītības iestādes darbības tiesiskumu, prasme izstrādāt un atjaunot tiesību aktus</w:t>
            </w:r>
          </w:p>
        </w:tc>
        <w:tc>
          <w:tcPr>
            <w:tcW w:w="1453" w:type="dxa"/>
          </w:tcPr>
          <w:p w14:paraId="52FD315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659C398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CB18FE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2E9BFF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6C776CE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703DD640" w14:textId="77777777">
        <w:tc>
          <w:tcPr>
            <w:tcW w:w="3792" w:type="dxa"/>
          </w:tcPr>
          <w:p w14:paraId="51B0E36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4.2.2. Izglītības iestādes vadītāja zināšanas par līderības stratēģijām un taktikām, prasme pieņemt lēmumus un uzņemties atbildību</w:t>
            </w:r>
          </w:p>
        </w:tc>
        <w:tc>
          <w:tcPr>
            <w:tcW w:w="1453" w:type="dxa"/>
          </w:tcPr>
          <w:p w14:paraId="0A11FAE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ED2769B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B1D159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45D2104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26C860F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53CC2254" w14:textId="77777777">
        <w:tc>
          <w:tcPr>
            <w:tcW w:w="3792" w:type="dxa"/>
          </w:tcPr>
          <w:p w14:paraId="0F513742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4.2.3. Izglītības iestādes vadītāja komunikācija</w:t>
            </w:r>
          </w:p>
        </w:tc>
        <w:tc>
          <w:tcPr>
            <w:tcW w:w="1453" w:type="dxa"/>
          </w:tcPr>
          <w:p w14:paraId="39C1A8E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57A9704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B00452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3469B4B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5645EE1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65242DD9" w14:textId="77777777">
        <w:tc>
          <w:tcPr>
            <w:tcW w:w="3792" w:type="dxa"/>
          </w:tcPr>
          <w:p w14:paraId="594DC3E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4.2.4. Izglītības iestādes vadītāja kompetence sniegt un saņemt atgriezenisko saiti, veidojot mācīšanās organizācijā kultūru izglītības iestādē</w:t>
            </w:r>
          </w:p>
        </w:tc>
        <w:tc>
          <w:tcPr>
            <w:tcW w:w="1453" w:type="dxa"/>
          </w:tcPr>
          <w:p w14:paraId="1761A1DB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78B0AB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C2755F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1C18C64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7D7AA54B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1754D29D" w14:textId="77777777">
        <w:tc>
          <w:tcPr>
            <w:tcW w:w="3792" w:type="dxa"/>
          </w:tcPr>
          <w:p w14:paraId="37FFC48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4.2.5. Izglītības iestādes vadītāja ētiskums</w:t>
            </w:r>
          </w:p>
        </w:tc>
        <w:tc>
          <w:tcPr>
            <w:tcW w:w="1453" w:type="dxa"/>
          </w:tcPr>
          <w:p w14:paraId="6A247CE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4D8E41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5FB414D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1A90299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27984326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7CD5C2CD" w14:textId="77777777">
        <w:tc>
          <w:tcPr>
            <w:tcW w:w="3792" w:type="dxa"/>
          </w:tcPr>
          <w:p w14:paraId="2C20814A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4.2.6. Izglītības iestādes vadītāja izpratne par izglītības attīstības, tostarp izglītības kvalitātes, un/vai nozares politikas mērķiem un sasniedzamajiem rezultātiem</w:t>
            </w:r>
          </w:p>
        </w:tc>
        <w:tc>
          <w:tcPr>
            <w:tcW w:w="1453" w:type="dxa"/>
          </w:tcPr>
          <w:p w14:paraId="760CCCD2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641A856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687DB19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3912C586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20306D17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37CED861" w14:textId="77777777">
        <w:tc>
          <w:tcPr>
            <w:tcW w:w="8364" w:type="dxa"/>
            <w:gridSpan w:val="5"/>
          </w:tcPr>
          <w:p w14:paraId="2F9F1C3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06098F65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632AA" w14:paraId="6A555A99" w14:textId="77777777">
        <w:tc>
          <w:tcPr>
            <w:tcW w:w="8364" w:type="dxa"/>
            <w:gridSpan w:val="5"/>
          </w:tcPr>
          <w:p w14:paraId="154FCE0B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31A0367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labi</w:t>
            </w:r>
          </w:p>
        </w:tc>
      </w:tr>
    </w:tbl>
    <w:p w14:paraId="67819FB5" w14:textId="77777777" w:rsidR="00F632AA" w:rsidRDefault="00F632AA">
      <w:pPr>
        <w:spacing w:line="240" w:lineRule="auto"/>
        <w:ind w:left="426"/>
        <w:rPr>
          <w:rFonts w:ascii="Times New Roman" w:eastAsia="Times New Roman" w:hAnsi="Times New Roman" w:cs="Times New Roman"/>
        </w:rPr>
      </w:pPr>
    </w:p>
    <w:p w14:paraId="72D8D3D1" w14:textId="77777777" w:rsidR="00F632AA" w:rsidRDefault="00AD7C3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4.3. Kritērijs “Atbalsts un sadarbība”.</w:t>
      </w:r>
    </w:p>
    <w:tbl>
      <w:tblPr>
        <w:tblStyle w:val="aa"/>
        <w:tblW w:w="921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2"/>
        <w:gridCol w:w="1443"/>
        <w:gridCol w:w="1276"/>
        <w:gridCol w:w="851"/>
        <w:gridCol w:w="992"/>
        <w:gridCol w:w="847"/>
      </w:tblGrid>
      <w:tr w:rsidR="00F632AA" w14:paraId="7770C96D" w14:textId="77777777">
        <w:tc>
          <w:tcPr>
            <w:tcW w:w="3802" w:type="dxa"/>
            <w:vMerge w:val="restart"/>
          </w:tcPr>
          <w:p w14:paraId="0342FCC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Rezultatīvais rādītājs</w:t>
            </w:r>
          </w:p>
        </w:tc>
        <w:tc>
          <w:tcPr>
            <w:tcW w:w="5409" w:type="dxa"/>
            <w:gridSpan w:val="5"/>
          </w:tcPr>
          <w:p w14:paraId="3BE9125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Kvalitātes vērtējuma līmenis</w:t>
            </w:r>
          </w:p>
        </w:tc>
      </w:tr>
      <w:tr w:rsidR="00F632AA" w14:paraId="741C5566" w14:textId="77777777">
        <w:tc>
          <w:tcPr>
            <w:tcW w:w="3802" w:type="dxa"/>
            <w:vMerge/>
          </w:tcPr>
          <w:p w14:paraId="3CEC522F" w14:textId="77777777" w:rsidR="00F632AA" w:rsidRDefault="00F632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3" w:type="dxa"/>
          </w:tcPr>
          <w:p w14:paraId="5119AB04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Nepietiekami</w:t>
            </w:r>
          </w:p>
          <w:p w14:paraId="60C29F67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(1)</w:t>
            </w:r>
          </w:p>
          <w:p w14:paraId="256A224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3B22BA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Jāpilnveido</w:t>
            </w:r>
          </w:p>
          <w:p w14:paraId="1540828D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(2)</w:t>
            </w:r>
          </w:p>
        </w:tc>
        <w:tc>
          <w:tcPr>
            <w:tcW w:w="851" w:type="dxa"/>
          </w:tcPr>
          <w:p w14:paraId="66DD249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Labi</w:t>
            </w:r>
          </w:p>
          <w:p w14:paraId="4CD114F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</w:tc>
        <w:tc>
          <w:tcPr>
            <w:tcW w:w="992" w:type="dxa"/>
          </w:tcPr>
          <w:p w14:paraId="0C1D067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Ļoti labi (4)</w:t>
            </w:r>
          </w:p>
        </w:tc>
        <w:tc>
          <w:tcPr>
            <w:tcW w:w="847" w:type="dxa"/>
          </w:tcPr>
          <w:p w14:paraId="508ED84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Izcili </w:t>
            </w:r>
          </w:p>
          <w:p w14:paraId="130CFB96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(5)</w:t>
            </w:r>
          </w:p>
        </w:tc>
      </w:tr>
      <w:tr w:rsidR="00F632AA" w14:paraId="06CC4242" w14:textId="77777777">
        <w:tc>
          <w:tcPr>
            <w:tcW w:w="3802" w:type="dxa"/>
          </w:tcPr>
          <w:p w14:paraId="7E0514D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4.3.1. Izglītības iestādes vadītāja sadarbības kvalitāte ar izglītības iestādes dibinātāju un/vai pašvaldību</w:t>
            </w:r>
          </w:p>
        </w:tc>
        <w:tc>
          <w:tcPr>
            <w:tcW w:w="1443" w:type="dxa"/>
          </w:tcPr>
          <w:p w14:paraId="23FCDCB6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6AC07E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00B84EAA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39AE7B24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75B6F46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14A19F2D" w14:textId="77777777">
        <w:tc>
          <w:tcPr>
            <w:tcW w:w="3802" w:type="dxa"/>
          </w:tcPr>
          <w:p w14:paraId="6516A23C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4.3.2. Izglītības iestādes vadītāja sadarbības kvalitāte ar vietējo kopienu un/vai nozares organizācijām</w:t>
            </w:r>
          </w:p>
        </w:tc>
        <w:tc>
          <w:tcPr>
            <w:tcW w:w="1443" w:type="dxa"/>
          </w:tcPr>
          <w:p w14:paraId="305AC3D8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25180C76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6A2E04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1832D0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3064587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6F0C6F28" w14:textId="77777777">
        <w:tc>
          <w:tcPr>
            <w:tcW w:w="3802" w:type="dxa"/>
          </w:tcPr>
          <w:p w14:paraId="176436B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4.3.3. Izglītības iestādes vadītāja rīcība, veidojot izziņas un inovāciju organizācijas kultūru izglītības iestādē</w:t>
            </w:r>
          </w:p>
        </w:tc>
        <w:tc>
          <w:tcPr>
            <w:tcW w:w="1443" w:type="dxa"/>
          </w:tcPr>
          <w:p w14:paraId="7A933116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7BCF24C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54C3F0F0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BFF1BF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04E20CA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1C670862" w14:textId="77777777">
        <w:tc>
          <w:tcPr>
            <w:tcW w:w="3802" w:type="dxa"/>
          </w:tcPr>
          <w:p w14:paraId="4B114179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4.3.4. Izglītības iestādes vadītāja rīcība savstarpējās pieredzes apmaiņai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komanddarbam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izglītības iestādē</w:t>
            </w:r>
          </w:p>
        </w:tc>
        <w:tc>
          <w:tcPr>
            <w:tcW w:w="1443" w:type="dxa"/>
          </w:tcPr>
          <w:p w14:paraId="7009A72E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3D5F82F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142F8C35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F227E4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69527BD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21698939" w14:textId="77777777">
        <w:tc>
          <w:tcPr>
            <w:tcW w:w="3802" w:type="dxa"/>
          </w:tcPr>
          <w:p w14:paraId="37B9606F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4.3.5. Izglītības iestādes vadītāja sadarbības kvalitāte ar izglītojamo vecākiem</w:t>
            </w:r>
          </w:p>
        </w:tc>
        <w:tc>
          <w:tcPr>
            <w:tcW w:w="1443" w:type="dxa"/>
          </w:tcPr>
          <w:p w14:paraId="5DB54B14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0F0E266B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2CE49CC8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595F6A3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47" w:type="dxa"/>
          </w:tcPr>
          <w:p w14:paraId="3C79A2DB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282E5C0E" w14:textId="77777777">
        <w:tc>
          <w:tcPr>
            <w:tcW w:w="3802" w:type="dxa"/>
          </w:tcPr>
          <w:p w14:paraId="68C20521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4.3.6. Izglītības iestādes vadītāja rīcība, nodrošinot izglītības iestādes padomes/konventa un izglītojamo pārstāvības institūcijas darbību</w:t>
            </w:r>
          </w:p>
        </w:tc>
        <w:tc>
          <w:tcPr>
            <w:tcW w:w="1443" w:type="dxa"/>
          </w:tcPr>
          <w:p w14:paraId="764BB061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0BA80EF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1DF128DE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14:paraId="47B99089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</w:tcPr>
          <w:p w14:paraId="34EAA0FA" w14:textId="77777777" w:rsidR="00F632AA" w:rsidRDefault="00F63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32AA" w14:paraId="236A4F24" w14:textId="77777777">
        <w:tc>
          <w:tcPr>
            <w:tcW w:w="8364" w:type="dxa"/>
            <w:gridSpan w:val="5"/>
          </w:tcPr>
          <w:p w14:paraId="158E58A2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Punktu kopsumma</w:t>
            </w:r>
          </w:p>
        </w:tc>
        <w:tc>
          <w:tcPr>
            <w:tcW w:w="847" w:type="dxa"/>
          </w:tcPr>
          <w:p w14:paraId="10EB06A3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632AA" w14:paraId="5067EE46" w14:textId="77777777">
        <w:tc>
          <w:tcPr>
            <w:tcW w:w="8364" w:type="dxa"/>
            <w:gridSpan w:val="5"/>
          </w:tcPr>
          <w:p w14:paraId="406AED32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Iegūtais kvalitātes vērtējuma līmenis</w:t>
            </w:r>
          </w:p>
        </w:tc>
        <w:tc>
          <w:tcPr>
            <w:tcW w:w="847" w:type="dxa"/>
          </w:tcPr>
          <w:p w14:paraId="611A7E30" w14:textId="77777777" w:rsidR="00F632AA" w:rsidRDefault="00A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labi</w:t>
            </w:r>
          </w:p>
        </w:tc>
      </w:tr>
    </w:tbl>
    <w:p w14:paraId="3E2CD06B" w14:textId="77777777" w:rsidR="00F632AA" w:rsidRDefault="00F632AA">
      <w:pPr>
        <w:spacing w:line="240" w:lineRule="auto"/>
        <w:rPr>
          <w:rFonts w:ascii="Times New Roman" w:eastAsia="Times New Roman" w:hAnsi="Times New Roman" w:cs="Times New Roman"/>
        </w:rPr>
      </w:pPr>
    </w:p>
    <w:p w14:paraId="58445C4E" w14:textId="77777777" w:rsidR="00F632AA" w:rsidRDefault="00F632AA">
      <w:pPr>
        <w:spacing w:line="240" w:lineRule="auto"/>
        <w:rPr>
          <w:rFonts w:ascii="Times New Roman" w:eastAsia="Times New Roman" w:hAnsi="Times New Roman" w:cs="Times New Roman"/>
        </w:rPr>
      </w:pPr>
    </w:p>
    <w:sectPr w:rsidR="00F632AA">
      <w:headerReference w:type="default" r:id="rId8"/>
      <w:footerReference w:type="default" r:id="rId9"/>
      <w:footerReference w:type="first" r:id="rId10"/>
      <w:pgSz w:w="11909" w:h="16834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472B" w14:textId="77777777" w:rsidR="005C0889" w:rsidRDefault="005C0889">
      <w:pPr>
        <w:spacing w:line="240" w:lineRule="auto"/>
      </w:pPr>
      <w:r>
        <w:separator/>
      </w:r>
    </w:p>
  </w:endnote>
  <w:endnote w:type="continuationSeparator" w:id="0">
    <w:p w14:paraId="5B363B1E" w14:textId="77777777" w:rsidR="005C0889" w:rsidRDefault="005C0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F628" w14:textId="77777777" w:rsidR="00F632AA" w:rsidRDefault="00AD7C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254632C7" w14:textId="77777777" w:rsidR="00F632AA" w:rsidRDefault="00AD7C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FAF8371" wp14:editId="3B528042">
          <wp:extent cx="5760720" cy="1524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85B7" w14:textId="77777777" w:rsidR="00F632AA" w:rsidRDefault="00AD7C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70F47B4" wp14:editId="503EBB87">
          <wp:extent cx="5760720" cy="1524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4B43" w14:textId="77777777" w:rsidR="005C0889" w:rsidRDefault="005C0889">
      <w:pPr>
        <w:spacing w:line="240" w:lineRule="auto"/>
      </w:pPr>
      <w:r>
        <w:separator/>
      </w:r>
    </w:p>
  </w:footnote>
  <w:footnote w:type="continuationSeparator" w:id="0">
    <w:p w14:paraId="7167B8F7" w14:textId="77777777" w:rsidR="005C0889" w:rsidRDefault="005C0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692D" w14:textId="77777777" w:rsidR="00F632AA" w:rsidRDefault="00F632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7D48C50D" w14:textId="77777777" w:rsidR="00F632AA" w:rsidRDefault="00F632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2F3"/>
    <w:multiLevelType w:val="multilevel"/>
    <w:tmpl w:val="1188E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D770DDA"/>
    <w:multiLevelType w:val="multilevel"/>
    <w:tmpl w:val="3EA6EF1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779841F8"/>
    <w:multiLevelType w:val="multilevel"/>
    <w:tmpl w:val="225EC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38079">
    <w:abstractNumId w:val="0"/>
  </w:num>
  <w:num w:numId="2" w16cid:durableId="172108199">
    <w:abstractNumId w:val="1"/>
  </w:num>
  <w:num w:numId="3" w16cid:durableId="1879853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2AA"/>
    <w:rsid w:val="000844EC"/>
    <w:rsid w:val="005C0889"/>
    <w:rsid w:val="0065320C"/>
    <w:rsid w:val="00714D39"/>
    <w:rsid w:val="008D1A84"/>
    <w:rsid w:val="00A842A6"/>
    <w:rsid w:val="00AD7C3E"/>
    <w:rsid w:val="00B812AA"/>
    <w:rsid w:val="00EC4B0B"/>
    <w:rsid w:val="00F536AB"/>
    <w:rsid w:val="00F6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1373"/>
  <w15:docId w15:val="{DFD6AC5E-74CC-4EA0-AD5B-23BB112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1500"/>
  </w:style>
  <w:style w:type="paragraph" w:styleId="Virsraksts1">
    <w:name w:val="heading 1"/>
    <w:basedOn w:val="Parasts"/>
    <w:next w:val="Parasts"/>
    <w:link w:val="Virsraksts1Rakstz"/>
    <w:uiPriority w:val="9"/>
    <w:qFormat/>
    <w:rsid w:val="00C315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315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315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315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31500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31500"/>
    <w:pPr>
      <w:keepNext/>
      <w:keepLines/>
      <w:spacing w:before="240" w:after="80"/>
      <w:outlineLvl w:val="5"/>
    </w:pPr>
    <w:rPr>
      <w:i/>
      <w:color w:val="666666"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rsid w:val="00C315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C31500"/>
    <w:pPr>
      <w:keepNext/>
      <w:keepLines/>
      <w:spacing w:after="60"/>
    </w:pPr>
    <w:rPr>
      <w:sz w:val="52"/>
      <w:szCs w:val="5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C31500"/>
    <w:rPr>
      <w:rFonts w:ascii="Arial" w:eastAsia="Arial" w:hAnsi="Arial" w:cs="Arial"/>
      <w:sz w:val="40"/>
      <w:szCs w:val="40"/>
      <w:lang w:val="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31500"/>
    <w:rPr>
      <w:rFonts w:ascii="Arial" w:eastAsia="Arial" w:hAnsi="Arial" w:cs="Arial"/>
      <w:sz w:val="32"/>
      <w:szCs w:val="32"/>
      <w:lang w:val="lv"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31500"/>
    <w:rPr>
      <w:rFonts w:ascii="Arial" w:eastAsia="Arial" w:hAnsi="Arial" w:cs="Arial"/>
      <w:color w:val="434343"/>
      <w:sz w:val="28"/>
      <w:szCs w:val="28"/>
      <w:lang w:val="lv"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31500"/>
    <w:rPr>
      <w:rFonts w:ascii="Arial" w:eastAsia="Arial" w:hAnsi="Arial" w:cs="Arial"/>
      <w:color w:val="666666"/>
      <w:sz w:val="24"/>
      <w:szCs w:val="24"/>
      <w:lang w:val="lv"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C31500"/>
    <w:rPr>
      <w:rFonts w:ascii="Arial" w:eastAsia="Arial" w:hAnsi="Arial" w:cs="Arial"/>
      <w:color w:val="666666"/>
      <w:lang w:val="lv" w:eastAsia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C31500"/>
    <w:rPr>
      <w:rFonts w:ascii="Arial" w:eastAsia="Arial" w:hAnsi="Arial" w:cs="Arial"/>
      <w:i/>
      <w:color w:val="666666"/>
      <w:lang w:val="lv" w:eastAsia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C31500"/>
    <w:rPr>
      <w:rFonts w:asciiTheme="majorHAnsi" w:eastAsiaTheme="majorEastAsia" w:hAnsiTheme="majorHAnsi" w:cstheme="majorBidi"/>
      <w:i/>
      <w:iCs/>
      <w:color w:val="1F3763" w:themeColor="accent1" w:themeShade="7F"/>
      <w:lang w:val="lv" w:eastAsia="lv-LV"/>
    </w:rPr>
  </w:style>
  <w:style w:type="table" w:customStyle="1" w:styleId="TableNormal1">
    <w:name w:val="Table Normal1"/>
    <w:rsid w:val="00C3150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aukumsRakstz">
    <w:name w:val="Nosaukums Rakstz."/>
    <w:basedOn w:val="Noklusjumarindkopasfonts"/>
    <w:link w:val="Nosaukums"/>
    <w:uiPriority w:val="10"/>
    <w:rsid w:val="00C31500"/>
    <w:rPr>
      <w:rFonts w:ascii="Arial" w:eastAsia="Arial" w:hAnsi="Arial" w:cs="Arial"/>
      <w:sz w:val="52"/>
      <w:szCs w:val="52"/>
      <w:lang w:val="lv" w:eastAsia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31500"/>
    <w:rPr>
      <w:rFonts w:ascii="Arial" w:eastAsia="Arial" w:hAnsi="Arial" w:cs="Arial"/>
      <w:color w:val="666666"/>
      <w:sz w:val="30"/>
      <w:szCs w:val="30"/>
      <w:lang w:val="lv" w:eastAsia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150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1500"/>
    <w:rPr>
      <w:rFonts w:ascii="Arial" w:eastAsia="Arial" w:hAnsi="Arial" w:cs="Arial"/>
      <w:sz w:val="20"/>
      <w:szCs w:val="20"/>
      <w:lang w:val="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31500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15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1500"/>
    <w:rPr>
      <w:rFonts w:ascii="Tahoma" w:eastAsia="Arial" w:hAnsi="Tahoma" w:cs="Tahoma"/>
      <w:sz w:val="16"/>
      <w:szCs w:val="16"/>
      <w:lang w:val="lv" w:eastAsia="lv-LV"/>
    </w:rPr>
  </w:style>
  <w:style w:type="paragraph" w:styleId="Galvene">
    <w:name w:val="header"/>
    <w:basedOn w:val="Parasts"/>
    <w:link w:val="GalveneRakstz"/>
    <w:rsid w:val="00C31500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GalveneRakstz">
    <w:name w:val="Galvene Rakstz."/>
    <w:basedOn w:val="Noklusjumarindkopasfonts"/>
    <w:link w:val="Galvene"/>
    <w:rsid w:val="00C3150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Sarakstarindkopa">
    <w:name w:val="List Paragraph"/>
    <w:aliases w:val="H&amp;P List Paragraph,2,Strip"/>
    <w:basedOn w:val="Parasts"/>
    <w:link w:val="SarakstarindkopaRakstz"/>
    <w:qFormat/>
    <w:rsid w:val="00C31500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150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1500"/>
    <w:rPr>
      <w:rFonts w:ascii="Arial" w:eastAsia="Arial" w:hAnsi="Arial" w:cs="Arial"/>
      <w:b/>
      <w:bCs/>
      <w:sz w:val="20"/>
      <w:szCs w:val="20"/>
      <w:lang w:val="lv" w:eastAsia="lv-LV"/>
    </w:rPr>
  </w:style>
  <w:style w:type="table" w:styleId="Reatabula">
    <w:name w:val="Table Grid"/>
    <w:basedOn w:val="Parastatabula"/>
    <w:uiPriority w:val="59"/>
    <w:rsid w:val="00C315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3150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1500"/>
    <w:rPr>
      <w:rFonts w:ascii="Arial" w:eastAsia="Arial" w:hAnsi="Arial" w:cs="Arial"/>
      <w:lang w:val="lv"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C31500"/>
    <w:rPr>
      <w:color w:val="0000FF"/>
      <w:u w:val="single"/>
    </w:rPr>
  </w:style>
  <w:style w:type="paragraph" w:styleId="Prskatjums">
    <w:name w:val="Revision"/>
    <w:hidden/>
    <w:uiPriority w:val="99"/>
    <w:semiHidden/>
    <w:rsid w:val="00C31500"/>
    <w:pPr>
      <w:spacing w:line="240" w:lineRule="auto"/>
    </w:pPr>
  </w:style>
  <w:style w:type="character" w:customStyle="1" w:styleId="SarakstarindkopaRakstz">
    <w:name w:val="Saraksta rindkopa Rakstz."/>
    <w:aliases w:val="H&amp;P List Paragraph Rakstz.,2 Rakstz.,Strip Rakstz."/>
    <w:link w:val="Sarakstarindkopa"/>
    <w:qFormat/>
    <w:locked/>
    <w:rsid w:val="00C31500"/>
    <w:rPr>
      <w:rFonts w:ascii="Arial" w:eastAsia="Arial" w:hAnsi="Arial" w:cs="Arial"/>
      <w:lang w:val="lv" w:eastAsia="lv-LV"/>
    </w:rPr>
  </w:style>
  <w:style w:type="character" w:customStyle="1" w:styleId="apple-tab-span">
    <w:name w:val="apple-tab-span"/>
    <w:basedOn w:val="Noklusjumarindkopasfonts"/>
    <w:rsid w:val="00004569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4W8PQcKdd7tF0pJU1AxZSUfAVw==">CgMxLjA4AHIhMWo1ZEJDUnNtN2FOTHZjbnRxZEpJaUVQQlh1LW1fRUt3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1747</Words>
  <Characters>9964</Characters>
  <Application>Microsoft Office Word</Application>
  <DocSecurity>0</DocSecurity>
  <Lines>83</Lines>
  <Paragraphs>23</Paragraphs>
  <ScaleCrop>false</ScaleCrop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sarmite.dike</dc:creator>
  <cp:lastModifiedBy>Sanita.Kravale</cp:lastModifiedBy>
  <cp:revision>3</cp:revision>
  <dcterms:created xsi:type="dcterms:W3CDTF">2024-02-01T13:28:00Z</dcterms:created>
  <dcterms:modified xsi:type="dcterms:W3CDTF">2024-02-01T13:28:00Z</dcterms:modified>
</cp:coreProperties>
</file>