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F33CC1" w14:textId="7C14D4F0" w:rsidR="00907074" w:rsidRPr="006D713A" w:rsidRDefault="00907074" w:rsidP="00556B8F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556B8F">
        <w:rPr>
          <w:rFonts w:ascii="Times New Roman" w:hAnsi="Times New Roman"/>
          <w:b/>
          <w:sz w:val="24"/>
          <w:szCs w:val="24"/>
          <w:u w:val="single"/>
        </w:rPr>
        <w:t>Divu profesionālās prakses gadījumu analīze</w:t>
      </w:r>
      <w:r w:rsidR="006D713A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6D713A">
        <w:rPr>
          <w:rFonts w:ascii="Times New Roman" w:hAnsi="Times New Roman"/>
          <w:bCs/>
          <w:sz w:val="24"/>
          <w:szCs w:val="24"/>
        </w:rPr>
        <w:t>(pārskatīts</w:t>
      </w:r>
      <w:r w:rsidR="00BC5896">
        <w:rPr>
          <w:rFonts w:ascii="Times New Roman" w:hAnsi="Times New Roman"/>
          <w:bCs/>
          <w:sz w:val="24"/>
          <w:szCs w:val="24"/>
        </w:rPr>
        <w:t>, papildināts</w:t>
      </w:r>
      <w:r w:rsidR="006D713A">
        <w:rPr>
          <w:rFonts w:ascii="Times New Roman" w:hAnsi="Times New Roman"/>
          <w:bCs/>
          <w:sz w:val="24"/>
          <w:szCs w:val="24"/>
        </w:rPr>
        <w:t xml:space="preserve"> un apstiprināts 2024.gada 11.jūlija padomes sēdē, protokols Nr.PSP-3/7)</w:t>
      </w:r>
    </w:p>
    <w:p w14:paraId="53411F58" w14:textId="77777777" w:rsidR="00DD41A4" w:rsidRPr="00556B8F" w:rsidRDefault="00DD41A4" w:rsidP="00556B8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lv-LV"/>
        </w:rPr>
      </w:pPr>
    </w:p>
    <w:p w14:paraId="306E5BEE" w14:textId="76105189" w:rsidR="00907074" w:rsidRPr="00556B8F" w:rsidRDefault="00907074" w:rsidP="00556B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556B8F">
        <w:rPr>
          <w:rFonts w:ascii="Times New Roman" w:hAnsi="Times New Roman"/>
          <w:sz w:val="24"/>
          <w:szCs w:val="24"/>
        </w:rPr>
        <w:t xml:space="preserve">Ar divu profesionālās prakses gadījumu analīzi psihologs sertifikācijas pārbaudījuma laikā </w:t>
      </w:r>
      <w:r w:rsidR="00BD41FF" w:rsidRPr="00556B8F">
        <w:rPr>
          <w:rFonts w:ascii="Times New Roman" w:hAnsi="Times New Roman"/>
          <w:sz w:val="24"/>
          <w:szCs w:val="24"/>
        </w:rPr>
        <w:t xml:space="preserve">apliecina </w:t>
      </w:r>
      <w:r w:rsidRPr="00556B8F">
        <w:rPr>
          <w:rFonts w:ascii="Times New Roman" w:hAnsi="Times New Roman"/>
          <w:sz w:val="24"/>
          <w:szCs w:val="24"/>
        </w:rPr>
        <w:t>psihologa kompetenci (saskaņā ar MK noteikum</w:t>
      </w:r>
      <w:r w:rsidR="00EF5888" w:rsidRPr="00556B8F">
        <w:rPr>
          <w:rFonts w:ascii="Times New Roman" w:hAnsi="Times New Roman"/>
          <w:sz w:val="24"/>
          <w:szCs w:val="24"/>
        </w:rPr>
        <w:t>u</w:t>
      </w:r>
      <w:r w:rsidRPr="00556B8F">
        <w:rPr>
          <w:rFonts w:ascii="Times New Roman" w:hAnsi="Times New Roman"/>
          <w:sz w:val="24"/>
          <w:szCs w:val="24"/>
        </w:rPr>
        <w:t xml:space="preserve"> Nr. 301, 31.punktu), tai skaitā psihologa zināšanas, prasmes un izpratni par psiholoģijas prakses jaunākajām atziņām, psihologu profesionālās ētikas un tiesiskā regulējuma principiem</w:t>
      </w:r>
      <w:r w:rsidR="00BD41FF" w:rsidRPr="00556B8F">
        <w:rPr>
          <w:rFonts w:ascii="Times New Roman" w:hAnsi="Times New Roman"/>
          <w:sz w:val="24"/>
          <w:szCs w:val="24"/>
        </w:rPr>
        <w:t>, tostarp</w:t>
      </w:r>
      <w:r w:rsidRPr="00556B8F">
        <w:rPr>
          <w:rFonts w:ascii="Times New Roman" w:hAnsi="Times New Roman"/>
          <w:sz w:val="24"/>
          <w:szCs w:val="24"/>
        </w:rPr>
        <w:t xml:space="preserve"> bērnu tiesību aizsardzības jautājumiem, kā arī jautājumiem, kas saistīti ar psiholoģijas zinātnes dažādām jomām, </w:t>
      </w:r>
      <w:r w:rsidRPr="00556B8F">
        <w:rPr>
          <w:rFonts w:ascii="Times New Roman" w:eastAsia="Times New Roman" w:hAnsi="Times New Roman"/>
          <w:sz w:val="24"/>
          <w:szCs w:val="24"/>
          <w:lang w:eastAsia="lv-LV"/>
        </w:rPr>
        <w:t xml:space="preserve">atbilstoši paredzamajai psihologa profesionālās darbības jomai </w:t>
      </w:r>
      <w:r w:rsidRPr="00556B8F">
        <w:rPr>
          <w:rFonts w:ascii="Times New Roman" w:hAnsi="Times New Roman"/>
          <w:sz w:val="24"/>
          <w:szCs w:val="24"/>
        </w:rPr>
        <w:t>(saskaņā ar MK noteikumu Nr. 301, 32.punktu)</w:t>
      </w:r>
      <w:r w:rsidRPr="00556B8F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14:paraId="045C5295" w14:textId="77777777" w:rsidR="00DD41A4" w:rsidRPr="00556B8F" w:rsidRDefault="00DD41A4" w:rsidP="00556B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14C98C8F" w14:textId="77777777" w:rsidR="00907074" w:rsidRPr="00556B8F" w:rsidRDefault="00907074" w:rsidP="00556B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556B8F">
        <w:rPr>
          <w:rFonts w:ascii="Times New Roman" w:eastAsia="Times New Roman" w:hAnsi="Times New Roman"/>
          <w:sz w:val="24"/>
          <w:szCs w:val="24"/>
          <w:lang w:eastAsia="lv-LV"/>
        </w:rPr>
        <w:t xml:space="preserve">Psihologs pārbaudījuma ietvaros sertifikācijas komisijai: </w:t>
      </w:r>
    </w:p>
    <w:p w14:paraId="13220E49" w14:textId="3DDD1AA5" w:rsidR="00907074" w:rsidRPr="00556B8F" w:rsidRDefault="00907074" w:rsidP="00556B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556B8F">
        <w:rPr>
          <w:rFonts w:ascii="Times New Roman" w:eastAsia="Times New Roman" w:hAnsi="Times New Roman"/>
          <w:sz w:val="24"/>
          <w:szCs w:val="24"/>
          <w:lang w:eastAsia="lv-LV"/>
        </w:rPr>
        <w:t>(1) iesniedz divas profesionālās prakses gadījumu analīzes (atbilstoši profesionālās prakses gadījumu analīzes vadlīnijām (sk.</w:t>
      </w:r>
      <w:r w:rsidR="00DD41A4" w:rsidRPr="00556B8F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556B8F">
        <w:rPr>
          <w:rFonts w:ascii="Times New Roman" w:eastAsia="Times New Roman" w:hAnsi="Times New Roman"/>
          <w:sz w:val="24"/>
          <w:szCs w:val="24"/>
          <w:lang w:eastAsia="lv-LV"/>
        </w:rPr>
        <w:t>1.pielikumu, 2.pielikumu, Darba un organizācijas</w:t>
      </w:r>
      <w:r w:rsidR="004B6525" w:rsidRPr="00556B8F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0559ED" w:rsidRPr="00556B8F">
        <w:rPr>
          <w:rFonts w:ascii="Times New Roman" w:eastAsia="Times New Roman" w:hAnsi="Times New Roman"/>
          <w:sz w:val="24"/>
          <w:szCs w:val="24"/>
          <w:lang w:eastAsia="lv-LV"/>
        </w:rPr>
        <w:t xml:space="preserve">psiholoģijas </w:t>
      </w:r>
      <w:r w:rsidR="004B6525" w:rsidRPr="00556B8F">
        <w:rPr>
          <w:rFonts w:ascii="Times New Roman" w:eastAsia="Times New Roman" w:hAnsi="Times New Roman"/>
          <w:sz w:val="24"/>
          <w:szCs w:val="24"/>
          <w:lang w:eastAsia="lv-LV"/>
        </w:rPr>
        <w:t xml:space="preserve">un militārās </w:t>
      </w:r>
      <w:r w:rsidRPr="00556B8F">
        <w:rPr>
          <w:rFonts w:ascii="Times New Roman" w:eastAsia="Times New Roman" w:hAnsi="Times New Roman"/>
          <w:sz w:val="24"/>
          <w:szCs w:val="24"/>
          <w:lang w:eastAsia="lv-LV"/>
        </w:rPr>
        <w:t xml:space="preserve">psiholoģijas darbības jomai sk. </w:t>
      </w:r>
      <w:r w:rsidR="00524D3A" w:rsidRPr="00556B8F">
        <w:rPr>
          <w:rFonts w:ascii="Times New Roman" w:eastAsia="Times New Roman" w:hAnsi="Times New Roman"/>
          <w:sz w:val="24"/>
          <w:szCs w:val="24"/>
          <w:lang w:eastAsia="lv-LV"/>
        </w:rPr>
        <w:t>1.1</w:t>
      </w:r>
      <w:r w:rsidRPr="00556B8F">
        <w:rPr>
          <w:rFonts w:ascii="Times New Roman" w:eastAsia="Times New Roman" w:hAnsi="Times New Roman"/>
          <w:sz w:val="24"/>
          <w:szCs w:val="24"/>
          <w:lang w:eastAsia="lv-LV"/>
        </w:rPr>
        <w:t xml:space="preserve">.pielikumu un </w:t>
      </w:r>
      <w:r w:rsidR="00524D3A" w:rsidRPr="00556B8F">
        <w:rPr>
          <w:rFonts w:ascii="Times New Roman" w:eastAsia="Times New Roman" w:hAnsi="Times New Roman"/>
          <w:sz w:val="24"/>
          <w:szCs w:val="24"/>
          <w:lang w:eastAsia="lv-LV"/>
        </w:rPr>
        <w:t>2.1</w:t>
      </w:r>
      <w:r w:rsidRPr="00556B8F">
        <w:rPr>
          <w:rFonts w:ascii="Times New Roman" w:eastAsia="Times New Roman" w:hAnsi="Times New Roman"/>
          <w:sz w:val="24"/>
          <w:szCs w:val="24"/>
          <w:lang w:eastAsia="lv-LV"/>
        </w:rPr>
        <w:t xml:space="preserve">.pielikumu). </w:t>
      </w:r>
      <w:r w:rsidRPr="00556B8F">
        <w:rPr>
          <w:rFonts w:ascii="Times New Roman" w:hAnsi="Times New Roman"/>
          <w:sz w:val="24"/>
          <w:szCs w:val="24"/>
        </w:rPr>
        <w:t xml:space="preserve">Iesniedzamie </w:t>
      </w:r>
      <w:r w:rsidRPr="00556B8F">
        <w:rPr>
          <w:rFonts w:ascii="Times New Roman" w:eastAsia="Times New Roman" w:hAnsi="Times New Roman"/>
          <w:sz w:val="24"/>
          <w:szCs w:val="24"/>
          <w:lang w:eastAsia="lv-LV"/>
        </w:rPr>
        <w:t>profesionālās prakses gadījumu</w:t>
      </w:r>
      <w:r w:rsidRPr="00556B8F">
        <w:rPr>
          <w:rFonts w:ascii="Times New Roman" w:hAnsi="Times New Roman"/>
          <w:sz w:val="24"/>
          <w:szCs w:val="24"/>
        </w:rPr>
        <w:t xml:space="preserve"> veidi atspoguļoti 1.tabulā;</w:t>
      </w:r>
      <w:r w:rsidRPr="00556B8F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</w:p>
    <w:p w14:paraId="298D5179" w14:textId="46E49832" w:rsidR="008F006B" w:rsidRPr="00556B8F" w:rsidRDefault="00907074" w:rsidP="00556B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556B8F">
        <w:rPr>
          <w:rFonts w:ascii="Times New Roman" w:eastAsia="Times New Roman" w:hAnsi="Times New Roman"/>
          <w:sz w:val="24"/>
          <w:szCs w:val="24"/>
          <w:lang w:eastAsia="lv-LV"/>
        </w:rPr>
        <w:t xml:space="preserve">(2) prezentē (mutvārdos) </w:t>
      </w:r>
      <w:r w:rsidR="003E7B78" w:rsidRPr="00556B8F">
        <w:rPr>
          <w:rFonts w:ascii="Times New Roman" w:eastAsia="Times New Roman" w:hAnsi="Times New Roman"/>
          <w:sz w:val="24"/>
          <w:szCs w:val="24"/>
          <w:lang w:eastAsia="lv-LV"/>
        </w:rPr>
        <w:t xml:space="preserve">vienu no diviem </w:t>
      </w:r>
      <w:r w:rsidRPr="00556B8F">
        <w:rPr>
          <w:rFonts w:ascii="Times New Roman" w:eastAsia="Times New Roman" w:hAnsi="Times New Roman"/>
          <w:sz w:val="24"/>
          <w:szCs w:val="24"/>
          <w:lang w:eastAsia="lv-LV"/>
        </w:rPr>
        <w:t xml:space="preserve">profesionālās prakses </w:t>
      </w:r>
      <w:r w:rsidR="003E7B78" w:rsidRPr="00556B8F">
        <w:rPr>
          <w:rFonts w:ascii="Times New Roman" w:eastAsia="Times New Roman" w:hAnsi="Times New Roman"/>
          <w:sz w:val="24"/>
          <w:szCs w:val="24"/>
          <w:lang w:eastAsia="lv-LV"/>
        </w:rPr>
        <w:t xml:space="preserve">gadījumiem atbilstoši sertifikācijas komisijas izvēlei </w:t>
      </w:r>
      <w:r w:rsidRPr="00556B8F">
        <w:rPr>
          <w:rFonts w:ascii="Times New Roman" w:eastAsia="Times New Roman" w:hAnsi="Times New Roman"/>
          <w:sz w:val="24"/>
          <w:szCs w:val="24"/>
          <w:lang w:eastAsia="lv-LV"/>
        </w:rPr>
        <w:t xml:space="preserve">(prezentācijas ilgums – </w:t>
      </w:r>
      <w:r w:rsidR="0045462B" w:rsidRPr="00556B8F">
        <w:rPr>
          <w:rFonts w:ascii="Times New Roman" w:eastAsia="Times New Roman" w:hAnsi="Times New Roman"/>
          <w:sz w:val="24"/>
          <w:szCs w:val="24"/>
          <w:lang w:eastAsia="lv-LV"/>
        </w:rPr>
        <w:t xml:space="preserve">līdz </w:t>
      </w:r>
      <w:r w:rsidR="003E7B78" w:rsidRPr="00556B8F">
        <w:rPr>
          <w:rFonts w:ascii="Times New Roman" w:eastAsia="Times New Roman" w:hAnsi="Times New Roman"/>
          <w:sz w:val="24"/>
          <w:szCs w:val="24"/>
          <w:lang w:eastAsia="lv-LV"/>
        </w:rPr>
        <w:t xml:space="preserve">15 </w:t>
      </w:r>
      <w:r w:rsidR="0045462B" w:rsidRPr="00556B8F">
        <w:rPr>
          <w:rFonts w:ascii="Times New Roman" w:eastAsia="Times New Roman" w:hAnsi="Times New Roman"/>
          <w:sz w:val="24"/>
          <w:szCs w:val="24"/>
          <w:lang w:eastAsia="lv-LV"/>
        </w:rPr>
        <w:t>minūtēm</w:t>
      </w:r>
      <w:r w:rsidRPr="00556B8F">
        <w:rPr>
          <w:rFonts w:ascii="Times New Roman" w:eastAsia="Times New Roman" w:hAnsi="Times New Roman"/>
          <w:sz w:val="24"/>
          <w:szCs w:val="24"/>
          <w:lang w:eastAsia="lv-LV"/>
        </w:rPr>
        <w:t>);</w:t>
      </w:r>
      <w:r w:rsidR="00494AA6" w:rsidRPr="00556B8F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</w:p>
    <w:p w14:paraId="14D411DC" w14:textId="4AAF9420" w:rsidR="00907074" w:rsidRPr="00556B8F" w:rsidRDefault="00907074" w:rsidP="00556B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556B8F">
        <w:rPr>
          <w:rFonts w:ascii="Times New Roman" w:eastAsia="Times New Roman" w:hAnsi="Times New Roman"/>
          <w:sz w:val="24"/>
          <w:szCs w:val="24"/>
          <w:lang w:eastAsia="lv-LV"/>
        </w:rPr>
        <w:t>(3) atbild uz sertifikācijas komisijas uzdotajiem jautājumiem</w:t>
      </w:r>
      <w:r w:rsidR="00F57299" w:rsidRPr="00556B8F">
        <w:rPr>
          <w:rFonts w:ascii="Times New Roman" w:eastAsia="Times New Roman" w:hAnsi="Times New Roman"/>
          <w:sz w:val="24"/>
          <w:szCs w:val="24"/>
          <w:lang w:eastAsia="lv-LV"/>
        </w:rPr>
        <w:t xml:space="preserve"> par profesionālo darbību</w:t>
      </w:r>
      <w:r w:rsidR="00EB702A" w:rsidRPr="00556B8F">
        <w:rPr>
          <w:rFonts w:ascii="Times New Roman" w:eastAsia="Times New Roman" w:hAnsi="Times New Roman"/>
          <w:sz w:val="24"/>
          <w:szCs w:val="24"/>
          <w:lang w:eastAsia="lv-LV"/>
        </w:rPr>
        <w:t xml:space="preserve"> un </w:t>
      </w:r>
      <w:r w:rsidR="003E7B78" w:rsidRPr="00556B8F">
        <w:rPr>
          <w:rFonts w:ascii="Times New Roman" w:eastAsia="Times New Roman" w:hAnsi="Times New Roman"/>
          <w:sz w:val="24"/>
          <w:szCs w:val="24"/>
          <w:lang w:eastAsia="lv-LV"/>
        </w:rPr>
        <w:t>abu</w:t>
      </w:r>
      <w:r w:rsidR="003E7B78" w:rsidRPr="00556B8F">
        <w:rPr>
          <w:rFonts w:ascii="Times New Roman" w:hAnsi="Times New Roman"/>
          <w:sz w:val="24"/>
          <w:szCs w:val="24"/>
        </w:rPr>
        <w:t xml:space="preserve"> </w:t>
      </w:r>
      <w:r w:rsidR="003E7B78" w:rsidRPr="00556B8F">
        <w:rPr>
          <w:rFonts w:ascii="Times New Roman" w:eastAsia="Times New Roman" w:hAnsi="Times New Roman"/>
          <w:sz w:val="24"/>
          <w:szCs w:val="24"/>
          <w:lang w:eastAsia="lv-LV"/>
        </w:rPr>
        <w:t xml:space="preserve">profesionālās prakses </w:t>
      </w:r>
      <w:r w:rsidR="00EB702A" w:rsidRPr="00556B8F">
        <w:rPr>
          <w:rFonts w:ascii="Times New Roman" w:eastAsia="Times New Roman" w:hAnsi="Times New Roman"/>
          <w:sz w:val="24"/>
          <w:szCs w:val="24"/>
          <w:lang w:eastAsia="lv-LV"/>
        </w:rPr>
        <w:t>gadījum</w:t>
      </w:r>
      <w:r w:rsidR="003E7B78" w:rsidRPr="00556B8F">
        <w:rPr>
          <w:rFonts w:ascii="Times New Roman" w:eastAsia="Times New Roman" w:hAnsi="Times New Roman"/>
          <w:sz w:val="24"/>
          <w:szCs w:val="24"/>
          <w:lang w:eastAsia="lv-LV"/>
        </w:rPr>
        <w:t>u</w:t>
      </w:r>
      <w:r w:rsidR="00EB702A" w:rsidRPr="00556B8F">
        <w:rPr>
          <w:rFonts w:ascii="Times New Roman" w:eastAsia="Times New Roman" w:hAnsi="Times New Roman"/>
          <w:sz w:val="24"/>
          <w:szCs w:val="24"/>
          <w:lang w:eastAsia="lv-LV"/>
        </w:rPr>
        <w:t xml:space="preserve"> analīzēm</w:t>
      </w:r>
      <w:r w:rsidRPr="00556B8F">
        <w:rPr>
          <w:rFonts w:ascii="Times New Roman" w:eastAsia="Times New Roman" w:hAnsi="Times New Roman"/>
          <w:sz w:val="24"/>
          <w:szCs w:val="24"/>
          <w:lang w:eastAsia="lv-LV"/>
        </w:rPr>
        <w:t xml:space="preserve">. </w:t>
      </w:r>
    </w:p>
    <w:p w14:paraId="64D8C8E9" w14:textId="77777777" w:rsidR="00DD41A4" w:rsidRPr="00556B8F" w:rsidRDefault="00DD41A4" w:rsidP="00556B8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102FCC0" w14:textId="7108BC1E" w:rsidR="00DD41A4" w:rsidRPr="00556B8F" w:rsidRDefault="00907074" w:rsidP="00556B8F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556B8F">
        <w:rPr>
          <w:rFonts w:ascii="Times New Roman" w:hAnsi="Times New Roman"/>
          <w:sz w:val="24"/>
          <w:szCs w:val="24"/>
        </w:rPr>
        <w:t xml:space="preserve">Iesniedzamie </w:t>
      </w:r>
      <w:r w:rsidRPr="00556B8F">
        <w:rPr>
          <w:rFonts w:ascii="Times New Roman" w:eastAsia="Times New Roman" w:hAnsi="Times New Roman"/>
          <w:sz w:val="24"/>
          <w:szCs w:val="24"/>
          <w:lang w:eastAsia="lv-LV"/>
        </w:rPr>
        <w:t>profesionālās prakses gadījumu</w:t>
      </w:r>
      <w:r w:rsidRPr="00556B8F">
        <w:rPr>
          <w:rFonts w:ascii="Times New Roman" w:hAnsi="Times New Roman"/>
          <w:sz w:val="24"/>
          <w:szCs w:val="24"/>
        </w:rPr>
        <w:t xml:space="preserve"> veidi, atbilstoši psihologa profesionālās darbības jomai</w:t>
      </w:r>
      <w:r w:rsidR="00DD41A4" w:rsidRPr="00556B8F">
        <w:rPr>
          <w:rFonts w:ascii="Times New Roman" w:hAnsi="Times New Roman"/>
          <w:sz w:val="24"/>
          <w:szCs w:val="24"/>
        </w:rPr>
        <w:t xml:space="preserve"> 1.tabula</w:t>
      </w:r>
    </w:p>
    <w:p w14:paraId="18E66CDE" w14:textId="4CD260EC" w:rsidR="00907074" w:rsidRPr="00556B8F" w:rsidRDefault="00907074" w:rsidP="00556B8F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6911"/>
      </w:tblGrid>
      <w:tr w:rsidR="007D6F02" w:rsidRPr="00556B8F" w14:paraId="5BCA167C" w14:textId="77777777" w:rsidTr="007423C6">
        <w:tc>
          <w:tcPr>
            <w:tcW w:w="2269" w:type="dxa"/>
            <w:shd w:val="clear" w:color="auto" w:fill="auto"/>
          </w:tcPr>
          <w:p w14:paraId="5AEB3AA4" w14:textId="77777777" w:rsidR="00907074" w:rsidRPr="00556B8F" w:rsidRDefault="00907074" w:rsidP="00556B8F">
            <w:pPr>
              <w:pStyle w:val="Sarakstarindkopa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56B8F">
              <w:rPr>
                <w:rFonts w:ascii="Times New Roman" w:hAnsi="Times New Roman"/>
                <w:b/>
                <w:i/>
                <w:sz w:val="24"/>
                <w:szCs w:val="24"/>
              </w:rPr>
              <w:t>Psihologa profesionālās darbības jomas</w:t>
            </w:r>
          </w:p>
        </w:tc>
        <w:tc>
          <w:tcPr>
            <w:tcW w:w="6911" w:type="dxa"/>
            <w:shd w:val="clear" w:color="auto" w:fill="auto"/>
          </w:tcPr>
          <w:p w14:paraId="0D35960D" w14:textId="77777777" w:rsidR="00907074" w:rsidRPr="00556B8F" w:rsidRDefault="00907074" w:rsidP="00556B8F">
            <w:pPr>
              <w:pStyle w:val="Sarakstarindkopa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56B8F">
              <w:rPr>
                <w:rFonts w:ascii="Times New Roman" w:hAnsi="Times New Roman"/>
                <w:b/>
                <w:sz w:val="24"/>
                <w:szCs w:val="24"/>
              </w:rPr>
              <w:t>P</w:t>
            </w:r>
            <w:r w:rsidRPr="00556B8F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rofesionālās prakses gadījumu veidi</w:t>
            </w:r>
          </w:p>
        </w:tc>
      </w:tr>
      <w:tr w:rsidR="007D6F02" w:rsidRPr="00556B8F" w14:paraId="79BBBB7F" w14:textId="77777777" w:rsidTr="007423C6">
        <w:tc>
          <w:tcPr>
            <w:tcW w:w="2269" w:type="dxa"/>
            <w:shd w:val="clear" w:color="auto" w:fill="auto"/>
          </w:tcPr>
          <w:p w14:paraId="72CD81DD" w14:textId="77777777" w:rsidR="00907074" w:rsidRPr="00556B8F" w:rsidRDefault="00907074" w:rsidP="00556B8F">
            <w:pPr>
              <w:pStyle w:val="Sarakstarindkopa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56B8F">
              <w:rPr>
                <w:rFonts w:ascii="Times New Roman" w:hAnsi="Times New Roman"/>
                <w:b/>
                <w:sz w:val="24"/>
                <w:szCs w:val="24"/>
              </w:rPr>
              <w:t xml:space="preserve">Izglītības un skolu psiholoģija </w:t>
            </w:r>
          </w:p>
          <w:p w14:paraId="50FBEDED" w14:textId="77777777" w:rsidR="00907074" w:rsidRPr="00556B8F" w:rsidRDefault="00907074" w:rsidP="00556B8F">
            <w:pPr>
              <w:pStyle w:val="Sarakstarindkopa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BE373A3" w14:textId="77777777" w:rsidR="00907074" w:rsidRPr="00556B8F" w:rsidRDefault="00907074" w:rsidP="00556B8F">
            <w:pPr>
              <w:pStyle w:val="Sarakstarindkopa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56B8F">
              <w:rPr>
                <w:rFonts w:ascii="Times New Roman" w:hAnsi="Times New Roman"/>
                <w:b/>
                <w:sz w:val="24"/>
                <w:szCs w:val="24"/>
              </w:rPr>
              <w:t xml:space="preserve">Darba un organizāciju psiholoģija </w:t>
            </w:r>
          </w:p>
          <w:p w14:paraId="5D42051B" w14:textId="77777777" w:rsidR="00907074" w:rsidRPr="00556B8F" w:rsidRDefault="00907074" w:rsidP="00556B8F">
            <w:pPr>
              <w:pStyle w:val="Sarakstarindkopa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8CAC855" w14:textId="77777777" w:rsidR="00907074" w:rsidRPr="00556B8F" w:rsidRDefault="00907074" w:rsidP="00556B8F">
            <w:pPr>
              <w:pStyle w:val="Sarakstarindkopa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56B8F">
              <w:rPr>
                <w:rFonts w:ascii="Times New Roman" w:hAnsi="Times New Roman"/>
                <w:b/>
                <w:sz w:val="24"/>
                <w:szCs w:val="24"/>
              </w:rPr>
              <w:t>Juridiskā psiholoģija</w:t>
            </w:r>
          </w:p>
          <w:p w14:paraId="26743175" w14:textId="77777777" w:rsidR="00907074" w:rsidRPr="00556B8F" w:rsidRDefault="00907074" w:rsidP="00556B8F">
            <w:pPr>
              <w:pStyle w:val="Sarakstarindkopa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29A2168" w14:textId="77777777" w:rsidR="00907074" w:rsidRPr="00556B8F" w:rsidRDefault="00907074" w:rsidP="00556B8F">
            <w:pPr>
              <w:pStyle w:val="Sarakstarindkopa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56B8F">
              <w:rPr>
                <w:rFonts w:ascii="Times New Roman" w:hAnsi="Times New Roman"/>
                <w:b/>
                <w:sz w:val="24"/>
                <w:szCs w:val="24"/>
              </w:rPr>
              <w:t>Militārā psiholoģija</w:t>
            </w:r>
          </w:p>
        </w:tc>
        <w:tc>
          <w:tcPr>
            <w:tcW w:w="6911" w:type="dxa"/>
            <w:shd w:val="clear" w:color="auto" w:fill="auto"/>
          </w:tcPr>
          <w:p w14:paraId="7E006CB1" w14:textId="10780535" w:rsidR="00907074" w:rsidRPr="00556B8F" w:rsidRDefault="00907074" w:rsidP="00556B8F">
            <w:pPr>
              <w:pStyle w:val="tv2132"/>
              <w:spacing w:line="240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556B8F">
              <w:rPr>
                <w:color w:val="auto"/>
                <w:sz w:val="24"/>
                <w:szCs w:val="24"/>
                <w:u w:val="single"/>
              </w:rPr>
              <w:t xml:space="preserve">Divi profesionālās prakses </w:t>
            </w:r>
            <w:r w:rsidR="0091444A" w:rsidRPr="00556B8F">
              <w:rPr>
                <w:color w:val="auto"/>
                <w:sz w:val="24"/>
                <w:szCs w:val="24"/>
                <w:u w:val="single"/>
              </w:rPr>
              <w:t>gadījumi</w:t>
            </w:r>
            <w:r w:rsidRPr="00556B8F">
              <w:rPr>
                <w:color w:val="auto"/>
                <w:sz w:val="24"/>
                <w:szCs w:val="24"/>
              </w:rPr>
              <w:t xml:space="preserve">: </w:t>
            </w:r>
          </w:p>
          <w:p w14:paraId="7156C14D" w14:textId="73438BEE" w:rsidR="00907074" w:rsidRPr="00556B8F" w:rsidRDefault="00907074" w:rsidP="00556B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B8F">
              <w:rPr>
                <w:rFonts w:ascii="Times New Roman" w:hAnsi="Times New Roman"/>
                <w:sz w:val="24"/>
                <w:szCs w:val="24"/>
              </w:rPr>
              <w:t xml:space="preserve">Pirmais gadījums </w:t>
            </w:r>
            <w:r w:rsidR="00DD41A4" w:rsidRPr="00556B8F">
              <w:rPr>
                <w:rFonts w:ascii="Times New Roman" w:hAnsi="Times New Roman"/>
                <w:sz w:val="24"/>
                <w:szCs w:val="24"/>
              </w:rPr>
              <w:t>–</w:t>
            </w:r>
            <w:r w:rsidRPr="00556B8F">
              <w:rPr>
                <w:rFonts w:ascii="Times New Roman" w:hAnsi="Times New Roman"/>
                <w:sz w:val="24"/>
                <w:szCs w:val="24"/>
              </w:rPr>
              <w:t xml:space="preserve"> Psiholoģiskās izpētes (novērtēšanas) gadījums, kas ietver prakses gadījuma analīzi: psiholoģiskās izpētes procesa analītisko aprakstu, psihologa atzinumu, psiholoģiskās izpētes metožu protokolus, sadarbības pārskatu.</w:t>
            </w:r>
          </w:p>
          <w:p w14:paraId="2842A2AE" w14:textId="77777777" w:rsidR="00907074" w:rsidRPr="00556B8F" w:rsidRDefault="00907074" w:rsidP="00556B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B8F">
              <w:rPr>
                <w:rFonts w:ascii="Times New Roman" w:hAnsi="Times New Roman"/>
                <w:sz w:val="24"/>
                <w:szCs w:val="24"/>
              </w:rPr>
              <w:t>Otrais gadījums ir pēc izvēles:</w:t>
            </w:r>
          </w:p>
          <w:p w14:paraId="1F67C2DB" w14:textId="43B40137" w:rsidR="00907074" w:rsidRPr="00556B8F" w:rsidRDefault="00907074" w:rsidP="00556B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B8F">
              <w:rPr>
                <w:rFonts w:ascii="Times New Roman" w:hAnsi="Times New Roman"/>
                <w:sz w:val="24"/>
                <w:szCs w:val="24"/>
              </w:rPr>
              <w:t>- Psiholoģiskās izpētes (novērtēšanas) gadījums, kas ietver prakses gadījuma analīzi: psiholoģiskās izpētes procesa analītisko aprakstu, psihologa atzinumu, psiholoģiskās izpētes metožu protokolus, sadarbības pārskatu</w:t>
            </w:r>
          </w:p>
          <w:p w14:paraId="6AAB16A2" w14:textId="77777777" w:rsidR="00907074" w:rsidRPr="00371BB6" w:rsidRDefault="00907074" w:rsidP="00556B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B8F">
              <w:rPr>
                <w:rFonts w:ascii="Times New Roman" w:hAnsi="Times New Roman"/>
                <w:sz w:val="24"/>
                <w:szCs w:val="24"/>
              </w:rPr>
              <w:t>vai</w:t>
            </w:r>
          </w:p>
          <w:p w14:paraId="362016EE" w14:textId="7DA8817C" w:rsidR="00395E5E" w:rsidRPr="00556B8F" w:rsidRDefault="00907074" w:rsidP="00556B8F">
            <w:pPr>
              <w:pStyle w:val="Komentrateksts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BB6">
              <w:rPr>
                <w:rFonts w:ascii="Times New Roman" w:hAnsi="Times New Roman"/>
                <w:sz w:val="24"/>
                <w:szCs w:val="24"/>
              </w:rPr>
              <w:t>- Psiholoģiskās konsultēšanas individuāli</w:t>
            </w:r>
            <w:r w:rsidR="002D7095" w:rsidRPr="00371BB6">
              <w:rPr>
                <w:rFonts w:ascii="Times New Roman" w:hAnsi="Times New Roman"/>
                <w:sz w:val="24"/>
                <w:szCs w:val="24"/>
                <w:vertAlign w:val="superscript"/>
              </w:rPr>
              <w:t>*</w:t>
            </w:r>
            <w:r w:rsidRPr="00371B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6B8F">
              <w:rPr>
                <w:rFonts w:ascii="Times New Roman" w:hAnsi="Times New Roman"/>
                <w:sz w:val="24"/>
                <w:szCs w:val="24"/>
              </w:rPr>
              <w:t xml:space="preserve">gadījuma analīze: psiholoģiskās konsultēšanas procesa analītiskais apraksts, </w:t>
            </w:r>
            <w:r w:rsidR="009B5DBB" w:rsidRPr="00556B8F">
              <w:rPr>
                <w:rFonts w:ascii="Times New Roman" w:hAnsi="Times New Roman"/>
                <w:sz w:val="24"/>
                <w:szCs w:val="24"/>
              </w:rPr>
              <w:t xml:space="preserve">10 minūšu </w:t>
            </w:r>
            <w:r w:rsidR="00DD41A4" w:rsidRPr="00556B8F">
              <w:rPr>
                <w:rFonts w:ascii="Times New Roman" w:hAnsi="Times New Roman"/>
                <w:sz w:val="24"/>
                <w:szCs w:val="24"/>
              </w:rPr>
              <w:t xml:space="preserve">garš </w:t>
            </w:r>
            <w:r w:rsidR="009B5DBB" w:rsidRPr="00556B8F">
              <w:rPr>
                <w:rFonts w:ascii="Times New Roman" w:hAnsi="Times New Roman"/>
                <w:sz w:val="24"/>
                <w:szCs w:val="24"/>
              </w:rPr>
              <w:t>psiholoģiskās konsultēšanas sarunas atšifrējum</w:t>
            </w:r>
            <w:r w:rsidR="00DD41A4" w:rsidRPr="00556B8F">
              <w:rPr>
                <w:rFonts w:ascii="Times New Roman" w:hAnsi="Times New Roman"/>
                <w:sz w:val="24"/>
                <w:szCs w:val="24"/>
              </w:rPr>
              <w:t>s</w:t>
            </w:r>
            <w:r w:rsidR="009B5DBB" w:rsidRPr="00556B8F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="00DD41A4" w:rsidRPr="00556B8F">
              <w:rPr>
                <w:rFonts w:ascii="Times New Roman" w:hAnsi="Times New Roman"/>
                <w:sz w:val="24"/>
                <w:szCs w:val="24"/>
              </w:rPr>
              <w:t>transkripts</w:t>
            </w:r>
            <w:proofErr w:type="spellEnd"/>
            <w:r w:rsidR="009B5DBB" w:rsidRPr="00556B8F">
              <w:rPr>
                <w:rFonts w:ascii="Times New Roman" w:hAnsi="Times New Roman"/>
                <w:sz w:val="24"/>
                <w:szCs w:val="24"/>
              </w:rPr>
              <w:t>) (sagatavots pēc noteikta parauga, sk.</w:t>
            </w:r>
            <w:r w:rsidR="00DD41A4" w:rsidRPr="00556B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B5DBB" w:rsidRPr="00556B8F">
              <w:rPr>
                <w:rFonts w:ascii="Times New Roman" w:hAnsi="Times New Roman"/>
                <w:sz w:val="24"/>
                <w:szCs w:val="24"/>
              </w:rPr>
              <w:t>2.tabulā).</w:t>
            </w:r>
          </w:p>
          <w:p w14:paraId="40904534" w14:textId="74121559" w:rsidR="00907074" w:rsidRPr="00556B8F" w:rsidRDefault="007307B2" w:rsidP="00556B8F">
            <w:pPr>
              <w:spacing w:after="0" w:line="240" w:lineRule="auto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556B8F">
              <w:rPr>
                <w:rFonts w:ascii="Times New Roman" w:hAnsi="Times New Roman"/>
                <w:i/>
                <w:sz w:val="24"/>
                <w:szCs w:val="24"/>
              </w:rPr>
              <w:t xml:space="preserve">*darba un organizāciju psihologi un militārie psihologi var prezentēt arī grupas konsultēšanas </w:t>
            </w:r>
            <w:r w:rsidR="00582AC2" w:rsidRPr="00556B8F">
              <w:rPr>
                <w:rFonts w:ascii="Times New Roman" w:hAnsi="Times New Roman"/>
                <w:i/>
                <w:sz w:val="24"/>
                <w:szCs w:val="24"/>
              </w:rPr>
              <w:t>gadījumu</w:t>
            </w:r>
          </w:p>
        </w:tc>
      </w:tr>
      <w:tr w:rsidR="00183793" w:rsidRPr="00556B8F" w14:paraId="15954EA9" w14:textId="77777777" w:rsidTr="007423C6">
        <w:tc>
          <w:tcPr>
            <w:tcW w:w="2269" w:type="dxa"/>
            <w:shd w:val="clear" w:color="auto" w:fill="auto"/>
          </w:tcPr>
          <w:p w14:paraId="0A7BA20B" w14:textId="77777777" w:rsidR="00183793" w:rsidRDefault="00183793" w:rsidP="00183793">
            <w:pPr>
              <w:pStyle w:val="Sarakstarindkopa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56B8F">
              <w:rPr>
                <w:rFonts w:ascii="Times New Roman" w:hAnsi="Times New Roman"/>
                <w:b/>
                <w:sz w:val="24"/>
                <w:szCs w:val="24"/>
              </w:rPr>
              <w:t>Klīniskā un veselības psiholoģija</w:t>
            </w:r>
          </w:p>
          <w:p w14:paraId="20B53333" w14:textId="1AB98FD7" w:rsidR="00183793" w:rsidRPr="006C064C" w:rsidRDefault="00183793" w:rsidP="00183793">
            <w:pPr>
              <w:pStyle w:val="Sarakstarindkopa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C064C">
              <w:rPr>
                <w:rFonts w:ascii="Times New Roman" w:hAnsi="Times New Roman"/>
                <w:bCs/>
                <w:sz w:val="24"/>
                <w:szCs w:val="24"/>
              </w:rPr>
              <w:t xml:space="preserve">(sākot ar 2025.gada 1.janvāri; līdz 2025.gada </w:t>
            </w:r>
            <w:r w:rsidRPr="006C064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1.janvārim var iesniegt divus profesionālās prakses gadījumus atbilstoši citām profesionālās darbības jomām, izņemot Konsultatīvo</w:t>
            </w:r>
            <w:r w:rsidR="006C064C" w:rsidRPr="006C064C">
              <w:rPr>
                <w:rFonts w:ascii="Times New Roman" w:hAnsi="Times New Roman"/>
                <w:bCs/>
                <w:sz w:val="24"/>
                <w:szCs w:val="24"/>
              </w:rPr>
              <w:t xml:space="preserve"> jomu</w:t>
            </w:r>
            <w:r w:rsidRPr="006C064C">
              <w:rPr>
                <w:rFonts w:ascii="Times New Roman" w:hAnsi="Times New Roman"/>
                <w:bCs/>
                <w:sz w:val="24"/>
                <w:szCs w:val="24"/>
              </w:rPr>
              <w:t>, noteiktajam)</w:t>
            </w:r>
          </w:p>
          <w:p w14:paraId="58E46679" w14:textId="77777777" w:rsidR="00183793" w:rsidRPr="00556B8F" w:rsidRDefault="00183793" w:rsidP="00556B8F">
            <w:pPr>
              <w:pStyle w:val="Sarakstarindkopa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11" w:type="dxa"/>
            <w:shd w:val="clear" w:color="auto" w:fill="auto"/>
          </w:tcPr>
          <w:p w14:paraId="0196B117" w14:textId="77777777" w:rsidR="00183793" w:rsidRPr="00556B8F" w:rsidRDefault="00183793" w:rsidP="00183793">
            <w:pPr>
              <w:pStyle w:val="tv2132"/>
              <w:spacing w:line="240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556B8F">
              <w:rPr>
                <w:color w:val="auto"/>
                <w:sz w:val="24"/>
                <w:szCs w:val="24"/>
                <w:u w:val="single"/>
              </w:rPr>
              <w:lastRenderedPageBreak/>
              <w:t>Divi profesionālās prakses gadījumi</w:t>
            </w:r>
            <w:r w:rsidRPr="00556B8F">
              <w:rPr>
                <w:color w:val="auto"/>
                <w:sz w:val="24"/>
                <w:szCs w:val="24"/>
              </w:rPr>
              <w:t xml:space="preserve">: </w:t>
            </w:r>
          </w:p>
          <w:p w14:paraId="0D146CD7" w14:textId="77777777" w:rsidR="00183793" w:rsidRDefault="00183793" w:rsidP="001837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B8F">
              <w:rPr>
                <w:rFonts w:ascii="Times New Roman" w:hAnsi="Times New Roman"/>
                <w:sz w:val="24"/>
                <w:szCs w:val="24"/>
              </w:rPr>
              <w:t>Pirmais gadījums – Psiholoģiskās izpētes (novērtēšanas) gadījums, kas ietver prakses gadījuma analīzi: psiholoģiskās izpētes procesa analītisko aprakstu, psihologa atzinumu, psiholoģiskās izpētes metožu protokolus, sadarbības pārskatu.</w:t>
            </w:r>
          </w:p>
          <w:p w14:paraId="4D3C18EE" w14:textId="4F629943" w:rsidR="00183793" w:rsidRPr="00183793" w:rsidRDefault="00183793" w:rsidP="00183793">
            <w:pPr>
              <w:pStyle w:val="Komentrateksts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Otrais gadījums - </w:t>
            </w:r>
            <w:r w:rsidRPr="00371BB6">
              <w:rPr>
                <w:rFonts w:ascii="Times New Roman" w:hAnsi="Times New Roman"/>
                <w:sz w:val="24"/>
                <w:szCs w:val="24"/>
              </w:rPr>
              <w:t xml:space="preserve">Psiholoģiskās konsultēšanas individuāli </w:t>
            </w:r>
            <w:r w:rsidRPr="00556B8F">
              <w:rPr>
                <w:rFonts w:ascii="Times New Roman" w:hAnsi="Times New Roman"/>
                <w:sz w:val="24"/>
                <w:szCs w:val="24"/>
              </w:rPr>
              <w:t>gadījuma analīze: psiholoģiskās konsultēšanas procesa analītiskais apraksts, 10 minūšu garš psiholoģiskās konsultēšanas sarunas atšifrējums (</w:t>
            </w:r>
            <w:proofErr w:type="spellStart"/>
            <w:r w:rsidRPr="00556B8F">
              <w:rPr>
                <w:rFonts w:ascii="Times New Roman" w:hAnsi="Times New Roman"/>
                <w:sz w:val="24"/>
                <w:szCs w:val="24"/>
              </w:rPr>
              <w:t>transkripts</w:t>
            </w:r>
            <w:proofErr w:type="spellEnd"/>
            <w:r w:rsidRPr="00556B8F">
              <w:rPr>
                <w:rFonts w:ascii="Times New Roman" w:hAnsi="Times New Roman"/>
                <w:sz w:val="24"/>
                <w:szCs w:val="24"/>
              </w:rPr>
              <w:t>) (sagatavots pēc noteikta parauga, sk. 2.tabulā).</w:t>
            </w:r>
          </w:p>
        </w:tc>
      </w:tr>
      <w:tr w:rsidR="007D6F02" w:rsidRPr="00556B8F" w14:paraId="12391AAC" w14:textId="77777777" w:rsidTr="007423C6">
        <w:tc>
          <w:tcPr>
            <w:tcW w:w="2269" w:type="dxa"/>
            <w:shd w:val="clear" w:color="auto" w:fill="auto"/>
          </w:tcPr>
          <w:p w14:paraId="3214EEA6" w14:textId="77777777" w:rsidR="00907074" w:rsidRPr="00556B8F" w:rsidRDefault="00907074" w:rsidP="00556B8F">
            <w:pPr>
              <w:pStyle w:val="Sarakstarindkopa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56B8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Konsultatīvā psiholoģija</w:t>
            </w:r>
          </w:p>
        </w:tc>
        <w:tc>
          <w:tcPr>
            <w:tcW w:w="6911" w:type="dxa"/>
            <w:shd w:val="clear" w:color="auto" w:fill="auto"/>
          </w:tcPr>
          <w:p w14:paraId="6814255A" w14:textId="77777777" w:rsidR="00907074" w:rsidRPr="00556B8F" w:rsidRDefault="00907074" w:rsidP="00556B8F">
            <w:pPr>
              <w:pStyle w:val="tv2132"/>
              <w:spacing w:line="240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556B8F">
              <w:rPr>
                <w:color w:val="auto"/>
                <w:sz w:val="24"/>
                <w:szCs w:val="24"/>
                <w:u w:val="single"/>
              </w:rPr>
              <w:t>Divi profesionālās prakses gadījumi</w:t>
            </w:r>
            <w:r w:rsidRPr="00556B8F">
              <w:rPr>
                <w:color w:val="auto"/>
                <w:sz w:val="24"/>
                <w:szCs w:val="24"/>
              </w:rPr>
              <w:t xml:space="preserve">: </w:t>
            </w:r>
          </w:p>
          <w:p w14:paraId="67E9DFBC" w14:textId="37797B46" w:rsidR="00907074" w:rsidRPr="00556B8F" w:rsidRDefault="00907074" w:rsidP="00556B8F">
            <w:pPr>
              <w:spacing w:after="0" w:line="240" w:lineRule="auto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556B8F">
              <w:rPr>
                <w:rFonts w:ascii="Times New Roman" w:hAnsi="Times New Roman"/>
                <w:sz w:val="24"/>
                <w:szCs w:val="24"/>
              </w:rPr>
              <w:t xml:space="preserve">Psiholoģiskās konsultēšanas individuāli gadījuma analīze: psiholoģiskās konsultēšanas procesa analītiskais apraksts, </w:t>
            </w:r>
            <w:r w:rsidR="007423C6" w:rsidRPr="00556B8F">
              <w:rPr>
                <w:rFonts w:ascii="Times New Roman" w:hAnsi="Times New Roman"/>
                <w:sz w:val="24"/>
                <w:szCs w:val="24"/>
              </w:rPr>
              <w:t>10 minūšu garš psiholoģiskās konsultēšanas sarunas atšifrējums (</w:t>
            </w:r>
            <w:proofErr w:type="spellStart"/>
            <w:r w:rsidR="007423C6" w:rsidRPr="00556B8F">
              <w:rPr>
                <w:rFonts w:ascii="Times New Roman" w:hAnsi="Times New Roman"/>
                <w:sz w:val="24"/>
                <w:szCs w:val="24"/>
              </w:rPr>
              <w:t>transkripts</w:t>
            </w:r>
            <w:proofErr w:type="spellEnd"/>
            <w:r w:rsidR="007423C6" w:rsidRPr="00556B8F">
              <w:rPr>
                <w:rFonts w:ascii="Times New Roman" w:hAnsi="Times New Roman"/>
                <w:sz w:val="24"/>
                <w:szCs w:val="24"/>
              </w:rPr>
              <w:t>) (sagatavots pēc noteikta parauga, sk. 2.tabulā).</w:t>
            </w:r>
            <w:r w:rsidR="00DB3328" w:rsidRPr="00556B8F">
              <w:rPr>
                <w:rFonts w:ascii="Times New Roman" w:hAnsi="Times New Roman"/>
                <w:sz w:val="24"/>
                <w:szCs w:val="24"/>
              </w:rPr>
              <w:t xml:space="preserve">un </w:t>
            </w:r>
            <w:r w:rsidR="007423C6" w:rsidRPr="00556B8F">
              <w:rPr>
                <w:rFonts w:ascii="Times New Roman" w:hAnsi="Times New Roman"/>
                <w:sz w:val="24"/>
                <w:szCs w:val="24"/>
              </w:rPr>
              <w:t xml:space="preserve">divi </w:t>
            </w:r>
            <w:r w:rsidR="00DB3328" w:rsidRPr="00556B8F">
              <w:rPr>
                <w:rFonts w:ascii="Times New Roman" w:hAnsi="Times New Roman"/>
                <w:sz w:val="24"/>
                <w:szCs w:val="24"/>
              </w:rPr>
              <w:t xml:space="preserve">sadarbības </w:t>
            </w:r>
            <w:r w:rsidR="007423C6" w:rsidRPr="00556B8F">
              <w:rPr>
                <w:rFonts w:ascii="Times New Roman" w:hAnsi="Times New Roman"/>
                <w:sz w:val="24"/>
                <w:szCs w:val="24"/>
              </w:rPr>
              <w:t>pārskati</w:t>
            </w:r>
            <w:r w:rsidR="00DB3328" w:rsidRPr="00556B8F">
              <w:rPr>
                <w:rFonts w:ascii="Times New Roman" w:hAnsi="Times New Roman"/>
                <w:sz w:val="24"/>
                <w:szCs w:val="24"/>
              </w:rPr>
              <w:t>.</w:t>
            </w:r>
            <w:r w:rsidR="009B5DBB" w:rsidRPr="00556B8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700810BA" w14:textId="77777777" w:rsidR="00907074" w:rsidRPr="00556B8F" w:rsidRDefault="00907074" w:rsidP="00556B8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56B8F">
        <w:rPr>
          <w:rFonts w:ascii="Times New Roman" w:hAnsi="Times New Roman"/>
          <w:sz w:val="24"/>
          <w:szCs w:val="24"/>
        </w:rPr>
        <w:t>1.pielikums</w:t>
      </w:r>
    </w:p>
    <w:p w14:paraId="3E9FB6E4" w14:textId="7830D995" w:rsidR="00BC329F" w:rsidRPr="00556B8F" w:rsidRDefault="00907074" w:rsidP="00556B8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56B8F">
        <w:rPr>
          <w:rFonts w:ascii="Times New Roman" w:hAnsi="Times New Roman"/>
          <w:sz w:val="24"/>
          <w:szCs w:val="24"/>
        </w:rPr>
        <w:t>Prakse</w:t>
      </w:r>
      <w:r w:rsidR="005A0805">
        <w:rPr>
          <w:rFonts w:ascii="Times New Roman" w:hAnsi="Times New Roman"/>
          <w:sz w:val="24"/>
          <w:szCs w:val="24"/>
        </w:rPr>
        <w:t>s gadījuma analīzes vadlīnijas</w:t>
      </w:r>
    </w:p>
    <w:p w14:paraId="6B4C1518" w14:textId="77777777" w:rsidR="007423C6" w:rsidRPr="00556B8F" w:rsidRDefault="007423C6" w:rsidP="00556B8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076B59F" w14:textId="4F8F1183" w:rsidR="00907074" w:rsidRPr="00556B8F" w:rsidRDefault="00907074" w:rsidP="00556B8F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556B8F">
        <w:rPr>
          <w:rFonts w:ascii="Times New Roman" w:hAnsi="Times New Roman"/>
          <w:sz w:val="24"/>
          <w:szCs w:val="24"/>
          <w:u w:val="single"/>
        </w:rPr>
        <w:t>Psiholoģiskā izpēte (novērtēšana)</w:t>
      </w:r>
    </w:p>
    <w:p w14:paraId="6EFAE0AD" w14:textId="77777777" w:rsidR="00907074" w:rsidRPr="00556B8F" w:rsidRDefault="00907074" w:rsidP="00556B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556B8F">
        <w:rPr>
          <w:rFonts w:ascii="Times New Roman" w:eastAsia="Times New Roman" w:hAnsi="Times New Roman"/>
          <w:sz w:val="24"/>
          <w:szCs w:val="24"/>
          <w:lang w:eastAsia="lv-LV"/>
        </w:rPr>
        <w:t>Prakses gadījuma analīze ietver:</w:t>
      </w:r>
    </w:p>
    <w:p w14:paraId="298A3FA4" w14:textId="772722E9" w:rsidR="00907074" w:rsidRPr="00556B8F" w:rsidRDefault="00907074" w:rsidP="00556B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556B8F">
        <w:rPr>
          <w:rFonts w:ascii="Times New Roman" w:eastAsia="Times New Roman" w:hAnsi="Times New Roman"/>
          <w:sz w:val="24"/>
          <w:szCs w:val="24"/>
          <w:lang w:eastAsia="lv-LV"/>
        </w:rPr>
        <w:t>1. Psiholoģiskās izpētes (novērtēšanas) procesa analītisko aprakstu.</w:t>
      </w:r>
    </w:p>
    <w:p w14:paraId="37B8348B" w14:textId="44A694C2" w:rsidR="00907074" w:rsidRPr="00556B8F" w:rsidRDefault="00907074" w:rsidP="00556B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556B8F">
        <w:rPr>
          <w:rFonts w:ascii="Times New Roman" w:eastAsia="Times New Roman" w:hAnsi="Times New Roman"/>
          <w:sz w:val="24"/>
          <w:szCs w:val="24"/>
          <w:u w:val="single"/>
          <w:lang w:eastAsia="lv-LV"/>
        </w:rPr>
        <w:t>Jāapraksta</w:t>
      </w:r>
      <w:r w:rsidRPr="00556B8F">
        <w:rPr>
          <w:rFonts w:ascii="Times New Roman" w:eastAsia="Times New Roman" w:hAnsi="Times New Roman"/>
          <w:sz w:val="24"/>
          <w:szCs w:val="24"/>
          <w:lang w:eastAsia="lv-LV"/>
        </w:rPr>
        <w:t>:</w:t>
      </w:r>
    </w:p>
    <w:p w14:paraId="30C49AA7" w14:textId="57C69B0C" w:rsidR="00907074" w:rsidRPr="00556B8F" w:rsidRDefault="00907074" w:rsidP="004E0188">
      <w:pPr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556B8F">
        <w:rPr>
          <w:rFonts w:ascii="Times New Roman" w:hAnsi="Times New Roman"/>
          <w:sz w:val="24"/>
          <w:szCs w:val="24"/>
        </w:rPr>
        <w:t xml:space="preserve">Klienta </w:t>
      </w:r>
      <w:r w:rsidR="00871E8A" w:rsidRPr="00556B8F">
        <w:rPr>
          <w:rFonts w:ascii="Times New Roman" w:hAnsi="Times New Roman"/>
          <w:sz w:val="24"/>
          <w:szCs w:val="24"/>
        </w:rPr>
        <w:t>dzimums</w:t>
      </w:r>
      <w:r w:rsidRPr="00556B8F">
        <w:rPr>
          <w:rFonts w:ascii="Times New Roman" w:hAnsi="Times New Roman"/>
          <w:sz w:val="24"/>
          <w:szCs w:val="24"/>
        </w:rPr>
        <w:t xml:space="preserve">, </w:t>
      </w:r>
      <w:r w:rsidR="00871E8A" w:rsidRPr="00556B8F">
        <w:rPr>
          <w:rFonts w:ascii="Times New Roman" w:hAnsi="Times New Roman"/>
          <w:sz w:val="24"/>
          <w:szCs w:val="24"/>
        </w:rPr>
        <w:t>vecums</w:t>
      </w:r>
      <w:r w:rsidRPr="00556B8F">
        <w:rPr>
          <w:rFonts w:ascii="Times New Roman" w:hAnsi="Times New Roman"/>
          <w:sz w:val="24"/>
          <w:szCs w:val="24"/>
        </w:rPr>
        <w:t xml:space="preserve">, </w:t>
      </w:r>
      <w:r w:rsidR="00871E8A" w:rsidRPr="00556B8F">
        <w:rPr>
          <w:rFonts w:ascii="Times New Roman" w:hAnsi="Times New Roman"/>
          <w:sz w:val="24"/>
          <w:szCs w:val="24"/>
        </w:rPr>
        <w:t>izglītība</w:t>
      </w:r>
      <w:r w:rsidRPr="00556B8F">
        <w:rPr>
          <w:rFonts w:ascii="Times New Roman" w:hAnsi="Times New Roman"/>
          <w:sz w:val="24"/>
          <w:szCs w:val="24"/>
        </w:rPr>
        <w:t xml:space="preserve">, </w:t>
      </w:r>
      <w:r w:rsidR="00871E8A" w:rsidRPr="00556B8F">
        <w:rPr>
          <w:rFonts w:ascii="Times New Roman" w:hAnsi="Times New Roman"/>
          <w:sz w:val="24"/>
          <w:szCs w:val="24"/>
        </w:rPr>
        <w:t>nodarbošanās</w:t>
      </w:r>
      <w:r w:rsidRPr="00556B8F">
        <w:rPr>
          <w:rFonts w:ascii="Times New Roman" w:hAnsi="Times New Roman"/>
          <w:sz w:val="24"/>
          <w:szCs w:val="24"/>
        </w:rPr>
        <w:t>, ģimenes stāvokli</w:t>
      </w:r>
      <w:r w:rsidR="00871E8A" w:rsidRPr="00556B8F">
        <w:rPr>
          <w:rFonts w:ascii="Times New Roman" w:hAnsi="Times New Roman"/>
          <w:sz w:val="24"/>
          <w:szCs w:val="24"/>
        </w:rPr>
        <w:t>s</w:t>
      </w:r>
      <w:r w:rsidRPr="00556B8F">
        <w:rPr>
          <w:rFonts w:ascii="Times New Roman" w:hAnsi="Times New Roman"/>
          <w:sz w:val="24"/>
          <w:szCs w:val="24"/>
        </w:rPr>
        <w:t>;</w:t>
      </w:r>
    </w:p>
    <w:p w14:paraId="016DD090" w14:textId="2928BDC3" w:rsidR="00907074" w:rsidRPr="00556B8F" w:rsidRDefault="00907074" w:rsidP="004E0188">
      <w:pPr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56B8F">
        <w:rPr>
          <w:rFonts w:ascii="Times New Roman" w:hAnsi="Times New Roman"/>
          <w:sz w:val="24"/>
          <w:szCs w:val="24"/>
        </w:rPr>
        <w:t xml:space="preserve">Kādos apstākļos notika psiholoģiskā izpēte (novērtēšana) (vieta, laiks, tikšanos reižu skaits, regularitāte, citu personu piedalīšanās, </w:t>
      </w:r>
      <w:r w:rsidR="007423C6" w:rsidRPr="00556B8F">
        <w:rPr>
          <w:rFonts w:ascii="Times New Roman" w:hAnsi="Times New Roman"/>
          <w:sz w:val="24"/>
          <w:szCs w:val="24"/>
        </w:rPr>
        <w:t xml:space="preserve">blakus apstākļi, </w:t>
      </w:r>
      <w:r w:rsidRPr="00556B8F">
        <w:rPr>
          <w:rFonts w:ascii="Times New Roman" w:hAnsi="Times New Roman"/>
          <w:sz w:val="24"/>
          <w:szCs w:val="24"/>
        </w:rPr>
        <w:t>u.c.);</w:t>
      </w:r>
    </w:p>
    <w:p w14:paraId="6CE6DA42" w14:textId="28D72EA2" w:rsidR="00907074" w:rsidRPr="00556B8F" w:rsidRDefault="00907074" w:rsidP="004E0188">
      <w:pPr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56B8F">
        <w:rPr>
          <w:rFonts w:ascii="Times New Roman" w:hAnsi="Times New Roman"/>
          <w:sz w:val="24"/>
          <w:szCs w:val="24"/>
        </w:rPr>
        <w:t>Psiholoģiskās izpētes ierobežojum</w:t>
      </w:r>
      <w:r w:rsidR="00AF358E" w:rsidRPr="00556B8F">
        <w:rPr>
          <w:rFonts w:ascii="Times New Roman" w:hAnsi="Times New Roman"/>
          <w:sz w:val="24"/>
          <w:szCs w:val="24"/>
        </w:rPr>
        <w:t>i</w:t>
      </w:r>
      <w:r w:rsidRPr="00556B8F">
        <w:rPr>
          <w:rFonts w:ascii="Times New Roman" w:hAnsi="Times New Roman"/>
          <w:sz w:val="24"/>
          <w:szCs w:val="24"/>
        </w:rPr>
        <w:t>, ja tādi bija;</w:t>
      </w:r>
    </w:p>
    <w:p w14:paraId="6F500DC9" w14:textId="3AE4D443" w:rsidR="00907074" w:rsidRPr="00556B8F" w:rsidRDefault="00907074" w:rsidP="004E0188">
      <w:pPr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kern w:val="24"/>
          <w:sz w:val="24"/>
          <w:szCs w:val="24"/>
          <w:lang w:eastAsia="lv-LV"/>
        </w:rPr>
      </w:pPr>
      <w:r w:rsidRPr="00556B8F">
        <w:rPr>
          <w:rFonts w:ascii="Times New Roman" w:hAnsi="Times New Roman"/>
          <w:sz w:val="24"/>
          <w:szCs w:val="24"/>
        </w:rPr>
        <w:t>P</w:t>
      </w:r>
      <w:r w:rsidRPr="00556B8F">
        <w:rPr>
          <w:rFonts w:ascii="Times New Roman" w:eastAsia="Times New Roman" w:hAnsi="Times New Roman"/>
          <w:kern w:val="24"/>
          <w:sz w:val="24"/>
          <w:szCs w:val="24"/>
          <w:lang w:eastAsia="lv-LV"/>
        </w:rPr>
        <w:t xml:space="preserve">siholoģiskās izpētes </w:t>
      </w:r>
      <w:r w:rsidR="00AF358E" w:rsidRPr="00556B8F">
        <w:rPr>
          <w:rFonts w:ascii="Times New Roman" w:eastAsia="Times New Roman" w:hAnsi="Times New Roman"/>
          <w:kern w:val="24"/>
          <w:sz w:val="24"/>
          <w:szCs w:val="24"/>
          <w:lang w:eastAsia="lv-LV"/>
        </w:rPr>
        <w:t>iemesls</w:t>
      </w:r>
      <w:r w:rsidRPr="00556B8F">
        <w:rPr>
          <w:rFonts w:ascii="Times New Roman" w:eastAsia="Times New Roman" w:hAnsi="Times New Roman"/>
          <w:kern w:val="24"/>
          <w:sz w:val="24"/>
          <w:szCs w:val="24"/>
          <w:lang w:eastAsia="lv-LV"/>
        </w:rPr>
        <w:t xml:space="preserve">, kādēļ klients bija ieradies uz psiholoģisko izpēti, kas pasūtīja psiholoģisko izpēti. Klienta </w:t>
      </w:r>
      <w:r w:rsidR="00AF358E" w:rsidRPr="00556B8F">
        <w:rPr>
          <w:rFonts w:ascii="Times New Roman" w:eastAsia="Times New Roman" w:hAnsi="Times New Roman"/>
          <w:kern w:val="24"/>
          <w:sz w:val="24"/>
          <w:szCs w:val="24"/>
          <w:lang w:eastAsia="lv-LV"/>
        </w:rPr>
        <w:t xml:space="preserve">attieksme </w:t>
      </w:r>
      <w:r w:rsidRPr="00556B8F">
        <w:rPr>
          <w:rFonts w:ascii="Times New Roman" w:eastAsia="Times New Roman" w:hAnsi="Times New Roman"/>
          <w:kern w:val="24"/>
          <w:sz w:val="24"/>
          <w:szCs w:val="24"/>
          <w:lang w:eastAsia="lv-LV"/>
        </w:rPr>
        <w:t>pret gaidāmo sadarbību ar psihologu, ja pats klients nav psiholoģiskās izpētes pasūtītājs;</w:t>
      </w:r>
    </w:p>
    <w:p w14:paraId="6D2DCE7B" w14:textId="5D4EAD91" w:rsidR="00907074" w:rsidRPr="00556B8F" w:rsidRDefault="00907074" w:rsidP="004E0188">
      <w:pPr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kern w:val="24"/>
          <w:sz w:val="24"/>
          <w:szCs w:val="24"/>
        </w:rPr>
      </w:pPr>
      <w:r w:rsidRPr="00556B8F">
        <w:rPr>
          <w:rFonts w:ascii="Times New Roman" w:eastAsia="Times New Roman" w:hAnsi="Times New Roman"/>
          <w:kern w:val="24"/>
          <w:sz w:val="24"/>
          <w:szCs w:val="24"/>
          <w:lang w:eastAsia="lv-LV"/>
        </w:rPr>
        <w:t xml:space="preserve">Psiholoģiskās izpētes izvirzītā mērķa </w:t>
      </w:r>
      <w:r w:rsidR="00AF358E" w:rsidRPr="00556B8F">
        <w:rPr>
          <w:rFonts w:ascii="Times New Roman" w:eastAsia="Times New Roman" w:hAnsi="Times New Roman"/>
          <w:kern w:val="24"/>
          <w:sz w:val="24"/>
          <w:szCs w:val="24"/>
          <w:lang w:eastAsia="lv-LV"/>
        </w:rPr>
        <w:t>pamatojums</w:t>
      </w:r>
      <w:r w:rsidRPr="00556B8F">
        <w:rPr>
          <w:rFonts w:ascii="Times New Roman" w:eastAsia="Times New Roman" w:hAnsi="Times New Roman"/>
          <w:kern w:val="24"/>
          <w:sz w:val="24"/>
          <w:szCs w:val="24"/>
          <w:lang w:eastAsia="lv-LV"/>
        </w:rPr>
        <w:t>;</w:t>
      </w:r>
      <w:r w:rsidRPr="00556B8F">
        <w:rPr>
          <w:rFonts w:ascii="Times New Roman" w:hAnsi="Times New Roman"/>
          <w:kern w:val="24"/>
          <w:sz w:val="24"/>
          <w:szCs w:val="24"/>
        </w:rPr>
        <w:t xml:space="preserve"> </w:t>
      </w:r>
    </w:p>
    <w:p w14:paraId="11572545" w14:textId="2091687C" w:rsidR="00907074" w:rsidRPr="00556B8F" w:rsidRDefault="00907074" w:rsidP="004E0188">
      <w:pPr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kern w:val="24"/>
          <w:sz w:val="24"/>
          <w:szCs w:val="24"/>
        </w:rPr>
      </w:pPr>
      <w:r w:rsidRPr="00556B8F">
        <w:rPr>
          <w:rFonts w:ascii="Times New Roman" w:hAnsi="Times New Roman"/>
          <w:kern w:val="24"/>
          <w:sz w:val="24"/>
          <w:szCs w:val="24"/>
        </w:rPr>
        <w:t xml:space="preserve">Psiholoģiskajā izpētē izmantoto metožu izvēles </w:t>
      </w:r>
      <w:r w:rsidR="00AF358E" w:rsidRPr="00556B8F">
        <w:rPr>
          <w:rFonts w:ascii="Times New Roman" w:hAnsi="Times New Roman"/>
          <w:kern w:val="24"/>
          <w:sz w:val="24"/>
          <w:szCs w:val="24"/>
        </w:rPr>
        <w:t>pamatojums</w:t>
      </w:r>
      <w:r w:rsidRPr="00556B8F">
        <w:rPr>
          <w:rFonts w:ascii="Times New Roman" w:hAnsi="Times New Roman"/>
          <w:kern w:val="24"/>
          <w:sz w:val="24"/>
          <w:szCs w:val="24"/>
        </w:rPr>
        <w:t xml:space="preserve">; </w:t>
      </w:r>
    </w:p>
    <w:p w14:paraId="573D80C9" w14:textId="3900C2BE" w:rsidR="00907074" w:rsidRPr="00556B8F" w:rsidRDefault="00907074" w:rsidP="004E0188">
      <w:pPr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kern w:val="24"/>
          <w:sz w:val="24"/>
          <w:szCs w:val="24"/>
        </w:rPr>
      </w:pPr>
      <w:r w:rsidRPr="00556B8F">
        <w:rPr>
          <w:rFonts w:ascii="Times New Roman" w:hAnsi="Times New Roman"/>
          <w:kern w:val="24"/>
          <w:sz w:val="24"/>
          <w:szCs w:val="24"/>
        </w:rPr>
        <w:t xml:space="preserve">Kontakta un sadarbības </w:t>
      </w:r>
      <w:r w:rsidR="00AF358E" w:rsidRPr="00556B8F">
        <w:rPr>
          <w:rFonts w:ascii="Times New Roman" w:hAnsi="Times New Roman"/>
          <w:kern w:val="24"/>
          <w:sz w:val="24"/>
          <w:szCs w:val="24"/>
        </w:rPr>
        <w:t xml:space="preserve">veidošana </w:t>
      </w:r>
      <w:r w:rsidRPr="00556B8F">
        <w:rPr>
          <w:rFonts w:ascii="Times New Roman" w:hAnsi="Times New Roman"/>
          <w:kern w:val="24"/>
          <w:sz w:val="24"/>
          <w:szCs w:val="24"/>
        </w:rPr>
        <w:t>ar klientu;</w:t>
      </w:r>
    </w:p>
    <w:p w14:paraId="6D828C1D" w14:textId="293ECAC0" w:rsidR="00907074" w:rsidRPr="00556B8F" w:rsidRDefault="00907074" w:rsidP="004E0188">
      <w:pPr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56B8F">
        <w:rPr>
          <w:rFonts w:ascii="Times New Roman" w:hAnsi="Times New Roman"/>
          <w:kern w:val="24"/>
          <w:sz w:val="24"/>
          <w:szCs w:val="24"/>
        </w:rPr>
        <w:t xml:space="preserve">Psihologa atzinumā iekļautās pamatinformācijas par klientu atlases </w:t>
      </w:r>
      <w:r w:rsidR="00AF358E" w:rsidRPr="00556B8F">
        <w:rPr>
          <w:rFonts w:ascii="Times New Roman" w:hAnsi="Times New Roman"/>
          <w:kern w:val="24"/>
          <w:sz w:val="24"/>
          <w:szCs w:val="24"/>
        </w:rPr>
        <w:t>pamatojums</w:t>
      </w:r>
      <w:r w:rsidRPr="00556B8F">
        <w:rPr>
          <w:rFonts w:ascii="Times New Roman" w:hAnsi="Times New Roman"/>
          <w:kern w:val="24"/>
          <w:sz w:val="24"/>
          <w:szCs w:val="24"/>
        </w:rPr>
        <w:t xml:space="preserve">; </w:t>
      </w:r>
    </w:p>
    <w:p w14:paraId="4446205B" w14:textId="2F282563" w:rsidR="00907074" w:rsidRPr="00556B8F" w:rsidRDefault="00907074" w:rsidP="004E0188">
      <w:pPr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56B8F">
        <w:rPr>
          <w:rFonts w:ascii="Times New Roman" w:hAnsi="Times New Roman"/>
          <w:sz w:val="24"/>
          <w:szCs w:val="24"/>
        </w:rPr>
        <w:t xml:space="preserve">Katras psiholoģiskajā izpētē izmantotās metodes rezultātu </w:t>
      </w:r>
      <w:r w:rsidR="00AF358E" w:rsidRPr="00556B8F">
        <w:rPr>
          <w:rFonts w:ascii="Times New Roman" w:hAnsi="Times New Roman"/>
          <w:sz w:val="24"/>
          <w:szCs w:val="24"/>
        </w:rPr>
        <w:t>analīze</w:t>
      </w:r>
      <w:r w:rsidR="001D3DAE" w:rsidRPr="00556B8F">
        <w:rPr>
          <w:rFonts w:ascii="Times New Roman" w:hAnsi="Times New Roman"/>
          <w:sz w:val="24"/>
          <w:szCs w:val="24"/>
        </w:rPr>
        <w:t xml:space="preserve"> </w:t>
      </w:r>
      <w:r w:rsidRPr="00556B8F">
        <w:rPr>
          <w:rFonts w:ascii="Times New Roman" w:hAnsi="Times New Roman"/>
          <w:sz w:val="24"/>
          <w:szCs w:val="24"/>
        </w:rPr>
        <w:t xml:space="preserve">un </w:t>
      </w:r>
      <w:r w:rsidR="00AF358E" w:rsidRPr="00556B8F">
        <w:rPr>
          <w:rFonts w:ascii="Times New Roman" w:hAnsi="Times New Roman"/>
          <w:sz w:val="24"/>
          <w:szCs w:val="24"/>
        </w:rPr>
        <w:t>interpretācija</w:t>
      </w:r>
      <w:r w:rsidRPr="00556B8F">
        <w:rPr>
          <w:rFonts w:ascii="Times New Roman" w:hAnsi="Times New Roman"/>
          <w:sz w:val="24"/>
          <w:szCs w:val="24"/>
        </w:rPr>
        <w:t>;</w:t>
      </w:r>
    </w:p>
    <w:p w14:paraId="51542B95" w14:textId="6C89D96D" w:rsidR="00907074" w:rsidRPr="00556B8F" w:rsidRDefault="00907074" w:rsidP="004E0188">
      <w:pPr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56B8F">
        <w:rPr>
          <w:rFonts w:ascii="Times New Roman" w:hAnsi="Times New Roman"/>
          <w:sz w:val="24"/>
          <w:szCs w:val="24"/>
        </w:rPr>
        <w:t xml:space="preserve"> </w:t>
      </w:r>
      <w:r w:rsidR="00AF358E" w:rsidRPr="00556B8F">
        <w:rPr>
          <w:rFonts w:ascii="Times New Roman" w:hAnsi="Times New Roman"/>
          <w:sz w:val="24"/>
          <w:szCs w:val="24"/>
        </w:rPr>
        <w:t>Pamatojums</w:t>
      </w:r>
      <w:r w:rsidRPr="00556B8F">
        <w:rPr>
          <w:rFonts w:ascii="Times New Roman" w:hAnsi="Times New Roman"/>
          <w:sz w:val="24"/>
          <w:szCs w:val="24"/>
        </w:rPr>
        <w:t>, kā tika veidoti secinājumi un ieteikumi;</w:t>
      </w:r>
    </w:p>
    <w:p w14:paraId="2518DBE1" w14:textId="7F671D16" w:rsidR="00907074" w:rsidRPr="00556B8F" w:rsidRDefault="00907074" w:rsidP="004E0188">
      <w:pPr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56B8F">
        <w:rPr>
          <w:rFonts w:ascii="Times New Roman" w:hAnsi="Times New Roman"/>
          <w:sz w:val="24"/>
          <w:szCs w:val="24"/>
        </w:rPr>
        <w:t xml:space="preserve"> Atgriezeniskās saites </w:t>
      </w:r>
      <w:r w:rsidR="00AF358E" w:rsidRPr="00556B8F">
        <w:rPr>
          <w:rFonts w:ascii="Times New Roman" w:hAnsi="Times New Roman"/>
          <w:sz w:val="24"/>
          <w:szCs w:val="24"/>
        </w:rPr>
        <w:t xml:space="preserve">sniegšana </w:t>
      </w:r>
      <w:r w:rsidRPr="00556B8F">
        <w:rPr>
          <w:rFonts w:ascii="Times New Roman" w:hAnsi="Times New Roman"/>
          <w:sz w:val="24"/>
          <w:szCs w:val="24"/>
        </w:rPr>
        <w:t xml:space="preserve">klientam (un citām personām, ja tāda ir sniegta) par psiholoģiskās izpētes rezultātiem; </w:t>
      </w:r>
    </w:p>
    <w:p w14:paraId="11656421" w14:textId="5136F00A" w:rsidR="001D3DAE" w:rsidRPr="00556B8F" w:rsidRDefault="00907074" w:rsidP="004E0188">
      <w:pPr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56B8F">
        <w:rPr>
          <w:rFonts w:ascii="Times New Roman" w:hAnsi="Times New Roman"/>
          <w:sz w:val="24"/>
          <w:szCs w:val="24"/>
        </w:rPr>
        <w:t xml:space="preserve"> Psihologa veiksmes un neveiksmes, veicot konkrēto psiholoģisko izpēti</w:t>
      </w:r>
      <w:r w:rsidR="001D3DAE" w:rsidRPr="00556B8F">
        <w:rPr>
          <w:rFonts w:ascii="Times New Roman" w:hAnsi="Times New Roman"/>
          <w:sz w:val="24"/>
          <w:szCs w:val="24"/>
        </w:rPr>
        <w:t>;</w:t>
      </w:r>
    </w:p>
    <w:p w14:paraId="4364E3D6" w14:textId="27F0C6B0" w:rsidR="00907074" w:rsidRPr="00556B8F" w:rsidRDefault="00556B8F" w:rsidP="004E0188">
      <w:pPr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56B8F">
        <w:rPr>
          <w:rFonts w:ascii="Times New Roman" w:hAnsi="Times New Roman"/>
          <w:sz w:val="24"/>
          <w:szCs w:val="24"/>
        </w:rPr>
        <w:t xml:space="preserve">Cita </w:t>
      </w:r>
      <w:r w:rsidR="00AF358E" w:rsidRPr="00556B8F">
        <w:rPr>
          <w:rFonts w:ascii="Times New Roman" w:hAnsi="Times New Roman"/>
          <w:sz w:val="24"/>
          <w:szCs w:val="24"/>
        </w:rPr>
        <w:t xml:space="preserve">papildu </w:t>
      </w:r>
      <w:r w:rsidRPr="00556B8F">
        <w:rPr>
          <w:rFonts w:ascii="Times New Roman" w:hAnsi="Times New Roman"/>
          <w:sz w:val="24"/>
          <w:szCs w:val="24"/>
        </w:rPr>
        <w:t>informācija</w:t>
      </w:r>
      <w:r w:rsidR="001D3DAE" w:rsidRPr="00556B8F">
        <w:rPr>
          <w:rFonts w:ascii="Times New Roman" w:hAnsi="Times New Roman"/>
          <w:sz w:val="24"/>
          <w:szCs w:val="24"/>
        </w:rPr>
        <w:t xml:space="preserve">, kuru psihologs uzskata par būtisku. </w:t>
      </w:r>
    </w:p>
    <w:p w14:paraId="108554CC" w14:textId="2CA6D3A2" w:rsidR="00907074" w:rsidRPr="00556B8F" w:rsidRDefault="00907074" w:rsidP="004E01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6B8F">
        <w:rPr>
          <w:rFonts w:ascii="Times New Roman" w:hAnsi="Times New Roman"/>
          <w:sz w:val="24"/>
          <w:szCs w:val="24"/>
        </w:rPr>
        <w:t>2. Psihologa atzinumu (atbilstoši Psihologa likuma 13.pantam)</w:t>
      </w:r>
      <w:r w:rsidR="00AF358E" w:rsidRPr="00556B8F">
        <w:rPr>
          <w:rFonts w:ascii="Times New Roman" w:hAnsi="Times New Roman"/>
          <w:sz w:val="24"/>
          <w:szCs w:val="24"/>
        </w:rPr>
        <w:t>.</w:t>
      </w:r>
    </w:p>
    <w:p w14:paraId="6612D798" w14:textId="0F1A243C" w:rsidR="00907074" w:rsidRPr="00556B8F" w:rsidRDefault="00907074" w:rsidP="004E01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6B8F">
        <w:rPr>
          <w:rFonts w:ascii="Times New Roman" w:hAnsi="Times New Roman"/>
          <w:sz w:val="24"/>
          <w:szCs w:val="24"/>
        </w:rPr>
        <w:t>3. Sadarbības pārskatu</w:t>
      </w:r>
      <w:r w:rsidR="00AF358E" w:rsidRPr="00556B8F">
        <w:rPr>
          <w:rFonts w:ascii="Times New Roman" w:hAnsi="Times New Roman"/>
          <w:sz w:val="24"/>
          <w:szCs w:val="24"/>
        </w:rPr>
        <w:t>.</w:t>
      </w:r>
    </w:p>
    <w:p w14:paraId="7BE5D8FA" w14:textId="5B031292" w:rsidR="00907074" w:rsidRPr="00556B8F" w:rsidRDefault="00907074" w:rsidP="004E01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6B8F">
        <w:rPr>
          <w:rFonts w:ascii="Times New Roman" w:hAnsi="Times New Roman"/>
          <w:sz w:val="24"/>
          <w:szCs w:val="24"/>
        </w:rPr>
        <w:t>4.Psiholoģiskajā izpētē izmantoto metožu protokolus</w:t>
      </w:r>
      <w:r w:rsidR="00556B8F" w:rsidRPr="00556B8F">
        <w:rPr>
          <w:rFonts w:ascii="Times New Roman" w:hAnsi="Times New Roman"/>
          <w:sz w:val="24"/>
          <w:szCs w:val="24"/>
        </w:rPr>
        <w:t>.</w:t>
      </w:r>
    </w:p>
    <w:p w14:paraId="05813458" w14:textId="48C1B4DD" w:rsidR="009E2A00" w:rsidRPr="00556B8F" w:rsidRDefault="009E2A00" w:rsidP="00556B8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56B8F">
        <w:rPr>
          <w:rFonts w:ascii="Times New Roman" w:hAnsi="Times New Roman"/>
          <w:sz w:val="24"/>
          <w:szCs w:val="24"/>
        </w:rPr>
        <w:br w:type="page"/>
      </w:r>
    </w:p>
    <w:p w14:paraId="4A3EDA38" w14:textId="57C5749A" w:rsidR="009E2A00" w:rsidRPr="00556B8F" w:rsidRDefault="009E2A00" w:rsidP="00556B8F">
      <w:pPr>
        <w:spacing w:after="0" w:line="240" w:lineRule="auto"/>
        <w:jc w:val="right"/>
        <w:rPr>
          <w:rFonts w:ascii="Times New Roman" w:eastAsia="Times New Roman" w:hAnsi="Times New Roman"/>
          <w:kern w:val="24"/>
          <w:sz w:val="24"/>
          <w:szCs w:val="24"/>
        </w:rPr>
      </w:pPr>
      <w:r w:rsidRPr="00556B8F">
        <w:rPr>
          <w:rFonts w:ascii="Times New Roman" w:eastAsia="Times New Roman" w:hAnsi="Times New Roman"/>
          <w:kern w:val="24"/>
          <w:sz w:val="24"/>
          <w:szCs w:val="24"/>
        </w:rPr>
        <w:lastRenderedPageBreak/>
        <w:t>1.1</w:t>
      </w:r>
      <w:r w:rsidR="00556B8F" w:rsidRPr="00556B8F">
        <w:rPr>
          <w:rFonts w:ascii="Times New Roman" w:eastAsia="Times New Roman" w:hAnsi="Times New Roman"/>
          <w:kern w:val="24"/>
          <w:sz w:val="24"/>
          <w:szCs w:val="24"/>
        </w:rPr>
        <w:t>.</w:t>
      </w:r>
      <w:r w:rsidRPr="00556B8F">
        <w:rPr>
          <w:rFonts w:ascii="Times New Roman" w:eastAsia="Times New Roman" w:hAnsi="Times New Roman"/>
          <w:kern w:val="24"/>
          <w:sz w:val="24"/>
          <w:szCs w:val="24"/>
        </w:rPr>
        <w:t xml:space="preserve"> pielikums</w:t>
      </w:r>
    </w:p>
    <w:p w14:paraId="6846682A" w14:textId="4DE62EF8" w:rsidR="009E2A00" w:rsidRPr="00556B8F" w:rsidRDefault="009E2A00" w:rsidP="00556B8F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556B8F">
        <w:rPr>
          <w:rFonts w:ascii="Times New Roman" w:hAnsi="Times New Roman"/>
          <w:sz w:val="24"/>
          <w:szCs w:val="24"/>
        </w:rPr>
        <w:t xml:space="preserve">Prakses gadījuma analīzes vadlīnijas. </w:t>
      </w:r>
      <w:r w:rsidRPr="00556B8F">
        <w:rPr>
          <w:rFonts w:ascii="Times New Roman" w:hAnsi="Times New Roman"/>
          <w:sz w:val="24"/>
          <w:szCs w:val="24"/>
          <w:u w:val="single"/>
        </w:rPr>
        <w:t xml:space="preserve">Psiholoģiskā izpēte (novērtēšana) </w:t>
      </w:r>
      <w:r w:rsidR="00556B8F" w:rsidRPr="00556B8F">
        <w:rPr>
          <w:rFonts w:ascii="Times New Roman" w:hAnsi="Times New Roman"/>
          <w:sz w:val="24"/>
          <w:szCs w:val="24"/>
          <w:u w:val="single"/>
        </w:rPr>
        <w:t>–</w:t>
      </w:r>
      <w:r w:rsidRPr="00556B8F">
        <w:rPr>
          <w:rFonts w:ascii="Times New Roman" w:hAnsi="Times New Roman"/>
          <w:sz w:val="24"/>
          <w:szCs w:val="24"/>
          <w:u w:val="single"/>
        </w:rPr>
        <w:t xml:space="preserve"> darba un organizāciju </w:t>
      </w:r>
      <w:r w:rsidR="000559ED" w:rsidRPr="00556B8F">
        <w:rPr>
          <w:rFonts w:ascii="Times New Roman" w:hAnsi="Times New Roman"/>
          <w:sz w:val="24"/>
          <w:szCs w:val="24"/>
          <w:u w:val="single"/>
        </w:rPr>
        <w:t xml:space="preserve">psiholoģijas </w:t>
      </w:r>
      <w:r w:rsidR="004B6525" w:rsidRPr="00556B8F">
        <w:rPr>
          <w:rFonts w:ascii="Times New Roman" w:hAnsi="Times New Roman"/>
          <w:sz w:val="24"/>
          <w:szCs w:val="24"/>
          <w:u w:val="single"/>
        </w:rPr>
        <w:t xml:space="preserve">un militārās </w:t>
      </w:r>
      <w:r w:rsidRPr="00556B8F">
        <w:rPr>
          <w:rFonts w:ascii="Times New Roman" w:hAnsi="Times New Roman"/>
          <w:sz w:val="24"/>
          <w:szCs w:val="24"/>
          <w:u w:val="single"/>
        </w:rPr>
        <w:t>psiholoģijas jomā</w:t>
      </w:r>
    </w:p>
    <w:p w14:paraId="77B3F5B6" w14:textId="77777777" w:rsidR="00556B8F" w:rsidRPr="00556B8F" w:rsidRDefault="00556B8F" w:rsidP="00556B8F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14:paraId="3C98127A" w14:textId="77777777" w:rsidR="009E2A00" w:rsidRPr="00556B8F" w:rsidRDefault="009E2A00" w:rsidP="00556B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556B8F">
        <w:rPr>
          <w:rFonts w:ascii="Times New Roman" w:eastAsia="Times New Roman" w:hAnsi="Times New Roman"/>
          <w:sz w:val="24"/>
          <w:szCs w:val="24"/>
          <w:lang w:eastAsia="lv-LV"/>
        </w:rPr>
        <w:t>Prakses gadījuma analīze ietver:</w:t>
      </w:r>
    </w:p>
    <w:p w14:paraId="31099EF9" w14:textId="35AF64D1" w:rsidR="009E2A00" w:rsidRPr="00556B8F" w:rsidRDefault="009E2A00" w:rsidP="00556B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556B8F">
        <w:rPr>
          <w:rFonts w:ascii="Times New Roman" w:eastAsia="Times New Roman" w:hAnsi="Times New Roman"/>
          <w:sz w:val="24"/>
          <w:szCs w:val="24"/>
          <w:lang w:eastAsia="lv-LV"/>
        </w:rPr>
        <w:t>1. Psiholoģiskās izpētes (novērtēšanas) procesa analītisko aprakstu.</w:t>
      </w:r>
    </w:p>
    <w:p w14:paraId="59248954" w14:textId="77777777" w:rsidR="009E2A00" w:rsidRPr="00556B8F" w:rsidRDefault="009E2A00" w:rsidP="00556B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556B8F">
        <w:rPr>
          <w:rFonts w:ascii="Times New Roman" w:eastAsia="Times New Roman" w:hAnsi="Times New Roman"/>
          <w:sz w:val="24"/>
          <w:szCs w:val="24"/>
          <w:u w:val="single"/>
          <w:lang w:eastAsia="lv-LV"/>
        </w:rPr>
        <w:t>Jāapraksta</w:t>
      </w:r>
      <w:r w:rsidRPr="00556B8F">
        <w:rPr>
          <w:rFonts w:ascii="Times New Roman" w:eastAsia="Times New Roman" w:hAnsi="Times New Roman"/>
          <w:sz w:val="24"/>
          <w:szCs w:val="24"/>
          <w:lang w:eastAsia="lv-LV"/>
        </w:rPr>
        <w:t>:</w:t>
      </w:r>
    </w:p>
    <w:p w14:paraId="69B5314E" w14:textId="77777777" w:rsidR="009E2A00" w:rsidRPr="00556B8F" w:rsidRDefault="009E2A00" w:rsidP="004E0188">
      <w:pPr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556B8F">
        <w:rPr>
          <w:rFonts w:ascii="Times New Roman" w:hAnsi="Times New Roman"/>
          <w:sz w:val="24"/>
          <w:szCs w:val="24"/>
        </w:rPr>
        <w:t>Novērtēšanā svarīga informācija par klientu: dzimums, vecums, izglītība, profesija un ieņemamais amats, cita informācija par klientu, ja tāda ir būtiska novērtēšanā;</w:t>
      </w:r>
    </w:p>
    <w:p w14:paraId="67317CB6" w14:textId="53196788" w:rsidR="009E2A00" w:rsidRPr="00556B8F" w:rsidRDefault="009E2A00" w:rsidP="004E0188">
      <w:pPr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556B8F">
        <w:rPr>
          <w:rFonts w:ascii="Times New Roman" w:eastAsia="Times New Roman" w:hAnsi="Times New Roman"/>
          <w:sz w:val="24"/>
          <w:szCs w:val="24"/>
          <w:lang w:eastAsia="lv-LV"/>
        </w:rPr>
        <w:t>Pasūtītāja organizācija (piemēram, organizācijas lielums, nozare, atrašanās vieta) un tiešais novērtēšanas pasūtītājs (organizācijas vadītājs, personāla vadītājs u.tml.);</w:t>
      </w:r>
    </w:p>
    <w:p w14:paraId="708A4A39" w14:textId="77777777" w:rsidR="009E2A00" w:rsidRPr="00556B8F" w:rsidRDefault="009E2A00" w:rsidP="004E0188">
      <w:pPr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556B8F">
        <w:rPr>
          <w:rFonts w:ascii="Times New Roman" w:eastAsia="Times New Roman" w:hAnsi="Times New Roman"/>
          <w:sz w:val="24"/>
          <w:szCs w:val="24"/>
          <w:lang w:eastAsia="lv-LV"/>
        </w:rPr>
        <w:t>Pasūtītāja sākotnējais nolūks psiholoģiskās izpētes (novērtēšanas) veikšanai;</w:t>
      </w:r>
    </w:p>
    <w:p w14:paraId="044E736F" w14:textId="77777777" w:rsidR="009E2A00" w:rsidRPr="00556B8F" w:rsidRDefault="009E2A00" w:rsidP="004E0188">
      <w:pPr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556B8F">
        <w:rPr>
          <w:rFonts w:ascii="Times New Roman" w:eastAsia="Times New Roman" w:hAnsi="Times New Roman"/>
          <w:sz w:val="24"/>
          <w:szCs w:val="24"/>
          <w:lang w:eastAsia="lv-LV"/>
        </w:rPr>
        <w:t>Psiholoģiskās izpētes (novērtēšanas) mērķis un tā izvēles pamatojums;</w:t>
      </w:r>
    </w:p>
    <w:p w14:paraId="50AF0D37" w14:textId="77777777" w:rsidR="009E2A00" w:rsidRPr="00556B8F" w:rsidRDefault="009E2A00" w:rsidP="004E0188">
      <w:pPr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556B8F">
        <w:rPr>
          <w:rFonts w:ascii="Times New Roman" w:eastAsia="Times New Roman" w:hAnsi="Times New Roman"/>
          <w:sz w:val="24"/>
          <w:szCs w:val="24"/>
          <w:lang w:eastAsia="lv-LV"/>
        </w:rPr>
        <w:t>Sadarbības ar pasūtītāju raksturojums un vienošanās par psiholoģiskās izpētes (novērtēšanas) procesa gaitu un rezultātiem (komunikācija ar pasūtītāja pārstāvjiem, rezultātu saņemšana u.tml.);</w:t>
      </w:r>
    </w:p>
    <w:p w14:paraId="669AD10B" w14:textId="77777777" w:rsidR="009E2A00" w:rsidRPr="00556B8F" w:rsidRDefault="009E2A00" w:rsidP="004E0188">
      <w:pPr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56B8F">
        <w:rPr>
          <w:rFonts w:ascii="Times New Roman" w:hAnsi="Times New Roman"/>
          <w:sz w:val="24"/>
          <w:szCs w:val="24"/>
        </w:rPr>
        <w:t>Apstākļi, kādos notika psiholoģiskā izpēte (novērtēšana) (vieta, laiks, tikšanos reižu skaits, citu personu piedalīšanās, blakus apstākļi u.c.);</w:t>
      </w:r>
    </w:p>
    <w:p w14:paraId="5C527992" w14:textId="77777777" w:rsidR="009E2A00" w:rsidRPr="00556B8F" w:rsidRDefault="009E2A00" w:rsidP="004E0188">
      <w:pPr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56B8F">
        <w:rPr>
          <w:rFonts w:ascii="Times New Roman" w:hAnsi="Times New Roman"/>
          <w:sz w:val="24"/>
          <w:szCs w:val="24"/>
        </w:rPr>
        <w:t>Psiholoģiskās izpētes (novērtēšanas) ierobežojumi, ja tādi bija;</w:t>
      </w:r>
    </w:p>
    <w:p w14:paraId="630EC96D" w14:textId="77777777" w:rsidR="009E2A00" w:rsidRPr="00556B8F" w:rsidRDefault="009E2A00" w:rsidP="004E0188">
      <w:pPr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kern w:val="24"/>
          <w:sz w:val="24"/>
          <w:szCs w:val="24"/>
        </w:rPr>
      </w:pPr>
      <w:r w:rsidRPr="00556B8F">
        <w:rPr>
          <w:rFonts w:ascii="Times New Roman" w:hAnsi="Times New Roman"/>
          <w:kern w:val="24"/>
          <w:sz w:val="24"/>
          <w:szCs w:val="24"/>
        </w:rPr>
        <w:t xml:space="preserve">Psiholoģiskajā izpētē izmantoto metožu izvēles pamatojums; </w:t>
      </w:r>
    </w:p>
    <w:p w14:paraId="4952504F" w14:textId="10A5B216" w:rsidR="009E2A00" w:rsidRPr="00556B8F" w:rsidRDefault="009E2A00" w:rsidP="004E0188">
      <w:pPr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kern w:val="24"/>
          <w:sz w:val="24"/>
          <w:szCs w:val="24"/>
        </w:rPr>
      </w:pPr>
      <w:r w:rsidRPr="00556B8F">
        <w:rPr>
          <w:rFonts w:ascii="Times New Roman" w:hAnsi="Times New Roman"/>
          <w:kern w:val="24"/>
          <w:sz w:val="24"/>
          <w:szCs w:val="24"/>
        </w:rPr>
        <w:t xml:space="preserve">Kontakta nodibināšana un sadarbības veidošana ar klientu, t.sk. </w:t>
      </w:r>
      <w:r w:rsidRPr="00556B8F">
        <w:rPr>
          <w:rFonts w:ascii="Times New Roman" w:eastAsia="Times New Roman" w:hAnsi="Times New Roman"/>
          <w:kern w:val="24"/>
          <w:sz w:val="24"/>
          <w:szCs w:val="24"/>
          <w:lang w:eastAsia="lv-LV"/>
        </w:rPr>
        <w:t>klienta attieksme pret gaidāmo sadarbību ar psihologu, ja klients pats nav psiholoģiskās izpētes pasūtītājs</w:t>
      </w:r>
      <w:r w:rsidRPr="00556B8F">
        <w:rPr>
          <w:rFonts w:ascii="Times New Roman" w:hAnsi="Times New Roman"/>
          <w:kern w:val="24"/>
          <w:sz w:val="24"/>
          <w:szCs w:val="24"/>
        </w:rPr>
        <w:t>;</w:t>
      </w:r>
    </w:p>
    <w:p w14:paraId="75DFCE3F" w14:textId="77777777" w:rsidR="009E2A00" w:rsidRPr="00556B8F" w:rsidRDefault="009E2A00" w:rsidP="004E0188">
      <w:pPr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56B8F">
        <w:rPr>
          <w:rFonts w:ascii="Times New Roman" w:hAnsi="Times New Roman"/>
          <w:kern w:val="24"/>
          <w:sz w:val="24"/>
          <w:szCs w:val="24"/>
        </w:rPr>
        <w:t xml:space="preserve"> Psihologa atzinumā iekļautās pamatinformācijas par klientu atlases pamatojums; </w:t>
      </w:r>
    </w:p>
    <w:p w14:paraId="25F84824" w14:textId="77777777" w:rsidR="009E2A00" w:rsidRPr="00556B8F" w:rsidRDefault="009E2A00" w:rsidP="004E0188">
      <w:pPr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56B8F">
        <w:rPr>
          <w:rFonts w:ascii="Times New Roman" w:hAnsi="Times New Roman"/>
          <w:sz w:val="24"/>
          <w:szCs w:val="24"/>
        </w:rPr>
        <w:t xml:space="preserve"> Psiholoģiskajā izpētē izmantoto metožu rezultātu pilna analīze un interpretācija;</w:t>
      </w:r>
    </w:p>
    <w:p w14:paraId="40F44D4B" w14:textId="77777777" w:rsidR="009E2A00" w:rsidRPr="00556B8F" w:rsidRDefault="009E2A00" w:rsidP="004E0188">
      <w:pPr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56B8F">
        <w:rPr>
          <w:rFonts w:ascii="Times New Roman" w:hAnsi="Times New Roman"/>
          <w:sz w:val="24"/>
          <w:szCs w:val="24"/>
        </w:rPr>
        <w:t xml:space="preserve"> Pamatojums secinājumiem un ieteikumiem;</w:t>
      </w:r>
    </w:p>
    <w:p w14:paraId="77460345" w14:textId="77777777" w:rsidR="009E2A00" w:rsidRPr="00556B8F" w:rsidRDefault="009E2A00" w:rsidP="004E0188">
      <w:pPr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56B8F">
        <w:rPr>
          <w:rFonts w:ascii="Times New Roman" w:hAnsi="Times New Roman"/>
          <w:sz w:val="24"/>
          <w:szCs w:val="24"/>
        </w:rPr>
        <w:t xml:space="preserve"> Atgriezeniskās saites sniegšana pasūtītājam un klientam par psiholoģiskās izpētes (novērtēšanas) rezultātiem; </w:t>
      </w:r>
    </w:p>
    <w:p w14:paraId="42C4C06F" w14:textId="77777777" w:rsidR="00556B8F" w:rsidRPr="00556B8F" w:rsidRDefault="009E2A00" w:rsidP="004E0188">
      <w:pPr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56B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6B8F">
        <w:rPr>
          <w:rFonts w:ascii="Times New Roman" w:hAnsi="Times New Roman"/>
          <w:sz w:val="24"/>
          <w:szCs w:val="24"/>
        </w:rPr>
        <w:t>Pašanalīze</w:t>
      </w:r>
      <w:proofErr w:type="spellEnd"/>
      <w:r w:rsidRPr="00556B8F">
        <w:rPr>
          <w:rFonts w:ascii="Times New Roman" w:hAnsi="Times New Roman"/>
          <w:sz w:val="24"/>
          <w:szCs w:val="24"/>
        </w:rPr>
        <w:t>: psihologa veiksmes un neveiksmes, veicot konkrēto psiholoģisko izpēti (novērtēšanu).</w:t>
      </w:r>
    </w:p>
    <w:p w14:paraId="165132DF" w14:textId="628C6AAC" w:rsidR="00556B8F" w:rsidRPr="00556B8F" w:rsidRDefault="00556B8F" w:rsidP="004E0188">
      <w:pPr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56B8F">
        <w:rPr>
          <w:rFonts w:ascii="Times New Roman" w:hAnsi="Times New Roman"/>
          <w:sz w:val="24"/>
          <w:szCs w:val="24"/>
        </w:rPr>
        <w:t>Cita papildu informācija, kuru psihologs uzskata par būtisku.</w:t>
      </w:r>
    </w:p>
    <w:p w14:paraId="7B18B0EA" w14:textId="77777777" w:rsidR="009E2A00" w:rsidRPr="00556B8F" w:rsidRDefault="009E2A00" w:rsidP="004E0188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D480939" w14:textId="3FE53D73" w:rsidR="009E2A00" w:rsidRPr="00556B8F" w:rsidRDefault="009E2A00" w:rsidP="00556B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6B8F">
        <w:rPr>
          <w:rFonts w:ascii="Times New Roman" w:hAnsi="Times New Roman"/>
          <w:sz w:val="24"/>
          <w:szCs w:val="24"/>
        </w:rPr>
        <w:t>2. Psihologa atzinumu/novērtēšanas rezultātu kopsavilkumu (atbilstoši Psihologa likuma 13.pantam)</w:t>
      </w:r>
      <w:r w:rsidR="00556B8F" w:rsidRPr="00556B8F">
        <w:rPr>
          <w:rFonts w:ascii="Times New Roman" w:hAnsi="Times New Roman"/>
          <w:sz w:val="24"/>
          <w:szCs w:val="24"/>
        </w:rPr>
        <w:t>.</w:t>
      </w:r>
    </w:p>
    <w:p w14:paraId="4F96D89A" w14:textId="58732D02" w:rsidR="009E2A00" w:rsidRPr="00556B8F" w:rsidRDefault="009E2A00" w:rsidP="00556B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6B8F">
        <w:rPr>
          <w:rFonts w:ascii="Times New Roman" w:hAnsi="Times New Roman"/>
          <w:sz w:val="24"/>
          <w:szCs w:val="24"/>
        </w:rPr>
        <w:t>3. Sadarbības pārskatu</w:t>
      </w:r>
      <w:r w:rsidR="00556B8F" w:rsidRPr="00556B8F">
        <w:rPr>
          <w:rFonts w:ascii="Times New Roman" w:hAnsi="Times New Roman"/>
          <w:sz w:val="24"/>
          <w:szCs w:val="24"/>
        </w:rPr>
        <w:t>.</w:t>
      </w:r>
    </w:p>
    <w:p w14:paraId="69006063" w14:textId="5CF21BF1" w:rsidR="009E2A00" w:rsidRPr="00556B8F" w:rsidRDefault="009E2A00" w:rsidP="00556B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6B8F">
        <w:rPr>
          <w:rFonts w:ascii="Times New Roman" w:hAnsi="Times New Roman"/>
          <w:sz w:val="24"/>
          <w:szCs w:val="24"/>
        </w:rPr>
        <w:t>4.Psiholoģiskajā izpētē izmantoto metožu protokolus.</w:t>
      </w:r>
    </w:p>
    <w:p w14:paraId="47E6855F" w14:textId="1D22C12D" w:rsidR="009E2A00" w:rsidRPr="00556B8F" w:rsidRDefault="009E2A00" w:rsidP="00556B8F">
      <w:pPr>
        <w:spacing w:after="0" w:line="240" w:lineRule="auto"/>
        <w:jc w:val="right"/>
        <w:rPr>
          <w:rFonts w:ascii="Times New Roman" w:eastAsia="Times New Roman" w:hAnsi="Times New Roman"/>
          <w:kern w:val="24"/>
          <w:sz w:val="24"/>
          <w:szCs w:val="24"/>
        </w:rPr>
      </w:pPr>
      <w:r w:rsidRPr="00556B8F">
        <w:rPr>
          <w:rFonts w:ascii="Times New Roman" w:hAnsi="Times New Roman"/>
          <w:sz w:val="24"/>
          <w:szCs w:val="24"/>
        </w:rPr>
        <w:br w:type="page"/>
      </w:r>
      <w:r w:rsidRPr="00556B8F">
        <w:rPr>
          <w:rFonts w:ascii="Times New Roman" w:eastAsia="Times New Roman" w:hAnsi="Times New Roman"/>
          <w:kern w:val="24"/>
          <w:sz w:val="24"/>
          <w:szCs w:val="24"/>
        </w:rPr>
        <w:lastRenderedPageBreak/>
        <w:t>2.pielikums</w:t>
      </w:r>
    </w:p>
    <w:p w14:paraId="71977B81" w14:textId="77777777" w:rsidR="009E2A00" w:rsidRPr="00556B8F" w:rsidRDefault="009E2A00" w:rsidP="00556B8F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556B8F">
        <w:rPr>
          <w:rFonts w:ascii="Times New Roman" w:hAnsi="Times New Roman"/>
          <w:sz w:val="24"/>
          <w:szCs w:val="24"/>
        </w:rPr>
        <w:t xml:space="preserve">Prakses gadījuma analīzes vadlīnijas. </w:t>
      </w:r>
      <w:r w:rsidRPr="00556B8F">
        <w:rPr>
          <w:rFonts w:ascii="Times New Roman" w:hAnsi="Times New Roman"/>
          <w:sz w:val="24"/>
          <w:szCs w:val="24"/>
          <w:u w:val="single"/>
        </w:rPr>
        <w:t>Psiholoģiskā konsultēšana</w:t>
      </w:r>
    </w:p>
    <w:p w14:paraId="55928376" w14:textId="77777777" w:rsidR="00556B8F" w:rsidRPr="00556B8F" w:rsidRDefault="00556B8F" w:rsidP="00556B8F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14:paraId="0B256934" w14:textId="77777777" w:rsidR="009E2A00" w:rsidRPr="00556B8F" w:rsidRDefault="009E2A00" w:rsidP="00556B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556B8F">
        <w:rPr>
          <w:rFonts w:ascii="Times New Roman" w:eastAsia="Times New Roman" w:hAnsi="Times New Roman"/>
          <w:sz w:val="24"/>
          <w:szCs w:val="24"/>
          <w:lang w:eastAsia="lv-LV"/>
        </w:rPr>
        <w:t>Prakses gadījuma analīze ietver:</w:t>
      </w:r>
    </w:p>
    <w:p w14:paraId="3541B6C6" w14:textId="77777777" w:rsidR="009E2A00" w:rsidRPr="00556B8F" w:rsidRDefault="009E2A00" w:rsidP="00556B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556B8F">
        <w:rPr>
          <w:rFonts w:ascii="Times New Roman" w:eastAsia="Times New Roman" w:hAnsi="Times New Roman"/>
          <w:sz w:val="24"/>
          <w:szCs w:val="24"/>
          <w:lang w:eastAsia="lv-LV"/>
        </w:rPr>
        <w:t>1. Psiholoģiskās konsultēšanas procesa analītisko aprakstu (3-7 lappušu apjomā).</w:t>
      </w:r>
    </w:p>
    <w:p w14:paraId="350D9D53" w14:textId="1C65A8B3" w:rsidR="009E2A00" w:rsidRPr="00556B8F" w:rsidRDefault="009E2A00" w:rsidP="00556B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556B8F">
        <w:rPr>
          <w:rFonts w:ascii="Times New Roman" w:eastAsia="Times New Roman" w:hAnsi="Times New Roman"/>
          <w:b/>
          <w:sz w:val="24"/>
          <w:szCs w:val="24"/>
          <w:u w:val="single"/>
          <w:lang w:eastAsia="lv-LV"/>
        </w:rPr>
        <w:t>Jāapraksta</w:t>
      </w:r>
      <w:r w:rsidRPr="00556B8F">
        <w:rPr>
          <w:rFonts w:ascii="Times New Roman" w:eastAsia="Times New Roman" w:hAnsi="Times New Roman"/>
          <w:sz w:val="24"/>
          <w:szCs w:val="24"/>
          <w:lang w:eastAsia="lv-LV"/>
        </w:rPr>
        <w:t>:</w:t>
      </w:r>
    </w:p>
    <w:p w14:paraId="35AF3595" w14:textId="77777777" w:rsidR="00D5277A" w:rsidRPr="00556B8F" w:rsidRDefault="00D5277A" w:rsidP="00556B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659595C" w14:textId="05181541" w:rsidR="009E2A00" w:rsidRPr="00556B8F" w:rsidRDefault="009E2A00" w:rsidP="00556B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6B8F">
        <w:rPr>
          <w:rFonts w:ascii="Times New Roman" w:hAnsi="Times New Roman"/>
          <w:sz w:val="24"/>
          <w:szCs w:val="24"/>
        </w:rPr>
        <w:t>1) Klienta dzimums, vecums, izglītība, nodarbošanās, ģimenes stāvoklis</w:t>
      </w:r>
      <w:r w:rsidR="005A0805">
        <w:rPr>
          <w:rFonts w:ascii="Times New Roman" w:hAnsi="Times New Roman"/>
          <w:sz w:val="24"/>
          <w:szCs w:val="24"/>
        </w:rPr>
        <w:t>;</w:t>
      </w:r>
    </w:p>
    <w:p w14:paraId="0CC600F5" w14:textId="77777777" w:rsidR="009E2A00" w:rsidRPr="00556B8F" w:rsidRDefault="009E2A00" w:rsidP="00556B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6B8F">
        <w:rPr>
          <w:rFonts w:ascii="Times New Roman" w:hAnsi="Times New Roman"/>
          <w:sz w:val="24"/>
          <w:szCs w:val="24"/>
        </w:rPr>
        <w:t xml:space="preserve">2) Ar kādu jautājumu klients vērsās pie psihologa (paša klienta vārdiem); </w:t>
      </w:r>
    </w:p>
    <w:p w14:paraId="231F6503" w14:textId="37BE442F" w:rsidR="009E2A00" w:rsidRPr="00556B8F" w:rsidRDefault="009E2A00" w:rsidP="00556B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6B8F">
        <w:rPr>
          <w:rFonts w:ascii="Times New Roman" w:hAnsi="Times New Roman"/>
          <w:sz w:val="24"/>
          <w:szCs w:val="24"/>
        </w:rPr>
        <w:t>3) Situāciju, ja pasūtītājs nav bijis pats klients (bet, piemēram, darba devējs, pedagogs, vecāks utt.), un kāda šajā gadījumā bija paša klienta attieksme</w:t>
      </w:r>
      <w:r w:rsidR="00505808" w:rsidRPr="00556B8F">
        <w:rPr>
          <w:rFonts w:ascii="Times New Roman" w:hAnsi="Times New Roman"/>
          <w:sz w:val="24"/>
          <w:szCs w:val="24"/>
        </w:rPr>
        <w:t>, motivācija</w:t>
      </w:r>
      <w:r w:rsidRPr="00556B8F">
        <w:rPr>
          <w:rFonts w:ascii="Times New Roman" w:hAnsi="Times New Roman"/>
          <w:sz w:val="24"/>
          <w:szCs w:val="24"/>
        </w:rPr>
        <w:t>;</w:t>
      </w:r>
    </w:p>
    <w:p w14:paraId="0672EBCD" w14:textId="77777777" w:rsidR="009E2A00" w:rsidRPr="00556B8F" w:rsidRDefault="009E2A00" w:rsidP="00556B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6B8F">
        <w:rPr>
          <w:rFonts w:ascii="Times New Roman" w:hAnsi="Times New Roman"/>
          <w:sz w:val="24"/>
          <w:szCs w:val="24"/>
        </w:rPr>
        <w:t>4) Pamatinformācija par klientu: īsa dzīves vēsture (pamatinformācija par vecāku ģimeni, bērnība, svarīgākie notikumi, attiecības);</w:t>
      </w:r>
    </w:p>
    <w:p w14:paraId="01CCC46F" w14:textId="77777777" w:rsidR="009E2A00" w:rsidRPr="00556B8F" w:rsidRDefault="009E2A00" w:rsidP="00556B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6B8F">
        <w:rPr>
          <w:rFonts w:ascii="Times New Roman" w:hAnsi="Times New Roman"/>
          <w:sz w:val="24"/>
          <w:szCs w:val="24"/>
        </w:rPr>
        <w:t>5) Vienošanās noteikumi starp klientu un psihologu (konsultēšanas periods, sesiju daudzums, biežums, regularitāte tikšanās vieta);</w:t>
      </w:r>
    </w:p>
    <w:p w14:paraId="27988934" w14:textId="77777777" w:rsidR="009E2A00" w:rsidRPr="00556B8F" w:rsidRDefault="009E2A00" w:rsidP="00556B8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56B8F">
        <w:rPr>
          <w:rFonts w:ascii="Times New Roman" w:hAnsi="Times New Roman"/>
          <w:bCs/>
          <w:sz w:val="24"/>
          <w:szCs w:val="24"/>
        </w:rPr>
        <w:t xml:space="preserve">6) Pēc vienošanās ar klientu izvirzītais konsultēšanas mērķis un tā izmaiņas konsultēšanas gaitā, ja tādas ir bijušas; </w:t>
      </w:r>
    </w:p>
    <w:p w14:paraId="21D4502F" w14:textId="77777777" w:rsidR="009E2A00" w:rsidRPr="00556B8F" w:rsidRDefault="009E2A00" w:rsidP="00556B8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56B8F">
        <w:rPr>
          <w:rFonts w:ascii="Times New Roman" w:hAnsi="Times New Roman"/>
          <w:bCs/>
          <w:sz w:val="24"/>
          <w:szCs w:val="24"/>
        </w:rPr>
        <w:t>7)</w:t>
      </w:r>
      <w:r w:rsidRPr="00556B8F">
        <w:rPr>
          <w:rFonts w:ascii="Times New Roman" w:hAnsi="Times New Roman"/>
          <w:sz w:val="24"/>
          <w:szCs w:val="24"/>
        </w:rPr>
        <w:t xml:space="preserve"> K</w:t>
      </w:r>
      <w:r w:rsidRPr="00556B8F">
        <w:rPr>
          <w:rFonts w:ascii="Times New Roman" w:hAnsi="Times New Roman"/>
          <w:bCs/>
          <w:sz w:val="24"/>
          <w:szCs w:val="24"/>
        </w:rPr>
        <w:t xml:space="preserve">lienta motivācijas, vajadzību un resursu </w:t>
      </w:r>
      <w:proofErr w:type="spellStart"/>
      <w:r w:rsidRPr="00556B8F">
        <w:rPr>
          <w:rFonts w:ascii="Times New Roman" w:hAnsi="Times New Roman"/>
          <w:sz w:val="24"/>
          <w:szCs w:val="24"/>
        </w:rPr>
        <w:t>izvērtējums</w:t>
      </w:r>
      <w:proofErr w:type="spellEnd"/>
      <w:r w:rsidRPr="00556B8F">
        <w:rPr>
          <w:rFonts w:ascii="Times New Roman" w:hAnsi="Times New Roman"/>
          <w:sz w:val="24"/>
          <w:szCs w:val="24"/>
        </w:rPr>
        <w:t>;</w:t>
      </w:r>
    </w:p>
    <w:p w14:paraId="3D45F58D" w14:textId="2B2FD984" w:rsidR="00C71982" w:rsidRPr="00556B8F" w:rsidRDefault="009E2A00" w:rsidP="00556B8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56B8F">
        <w:rPr>
          <w:rFonts w:ascii="Times New Roman" w:hAnsi="Times New Roman"/>
          <w:bCs/>
          <w:sz w:val="24"/>
          <w:szCs w:val="24"/>
        </w:rPr>
        <w:t>8) Klienta problēmai un resursiem atbilstošas konsultēšanas pieejas izvēles pamatojums;</w:t>
      </w:r>
    </w:p>
    <w:p w14:paraId="60D70B47" w14:textId="77777777" w:rsidR="009E2A00" w:rsidRPr="00556B8F" w:rsidRDefault="009E2A00" w:rsidP="00556B8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56B8F">
        <w:rPr>
          <w:rFonts w:ascii="Times New Roman" w:hAnsi="Times New Roman"/>
          <w:bCs/>
          <w:sz w:val="24"/>
          <w:szCs w:val="24"/>
        </w:rPr>
        <w:t xml:space="preserve">9) Kontakta un sadarbības veidošana ar klientu; </w:t>
      </w:r>
    </w:p>
    <w:p w14:paraId="34D88B8B" w14:textId="77777777" w:rsidR="009E2A00" w:rsidRPr="00556B8F" w:rsidRDefault="009E2A00" w:rsidP="00556B8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56B8F">
        <w:rPr>
          <w:rFonts w:ascii="Times New Roman" w:hAnsi="Times New Roman"/>
          <w:bCs/>
          <w:sz w:val="24"/>
          <w:szCs w:val="24"/>
        </w:rPr>
        <w:t>10) Konsultēšanas procesā apspriestās tēmas;</w:t>
      </w:r>
    </w:p>
    <w:p w14:paraId="726E2AC9" w14:textId="0BDF6A00" w:rsidR="009E2A00" w:rsidRPr="00556B8F" w:rsidRDefault="009E2A00" w:rsidP="00556B8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56B8F">
        <w:rPr>
          <w:rFonts w:ascii="Times New Roman" w:hAnsi="Times New Roman"/>
          <w:bCs/>
          <w:sz w:val="24"/>
          <w:szCs w:val="24"/>
        </w:rPr>
        <w:t xml:space="preserve">11) Konsultēšanas procesa efektivitātes </w:t>
      </w:r>
      <w:proofErr w:type="spellStart"/>
      <w:r w:rsidRPr="00556B8F">
        <w:rPr>
          <w:rFonts w:ascii="Times New Roman" w:hAnsi="Times New Roman"/>
          <w:bCs/>
          <w:sz w:val="24"/>
          <w:szCs w:val="24"/>
        </w:rPr>
        <w:t>izvērtējums</w:t>
      </w:r>
      <w:proofErr w:type="spellEnd"/>
      <w:r w:rsidRPr="00556B8F">
        <w:rPr>
          <w:rFonts w:ascii="Times New Roman" w:hAnsi="Times New Roman"/>
          <w:bCs/>
          <w:sz w:val="24"/>
          <w:szCs w:val="24"/>
        </w:rPr>
        <w:t xml:space="preserve">; </w:t>
      </w:r>
    </w:p>
    <w:p w14:paraId="076C5251" w14:textId="77777777" w:rsidR="009E2A00" w:rsidRPr="00556B8F" w:rsidRDefault="009E2A00" w:rsidP="00556B8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56B8F">
        <w:rPr>
          <w:rFonts w:ascii="Times New Roman" w:hAnsi="Times New Roman"/>
          <w:bCs/>
          <w:sz w:val="24"/>
          <w:szCs w:val="24"/>
        </w:rPr>
        <w:t>12) Konsultēšanas procesa grūtības un ierobežojumi, ja tādi ir bijuši;</w:t>
      </w:r>
    </w:p>
    <w:p w14:paraId="619E931D" w14:textId="77777777" w:rsidR="009E2A00" w:rsidRPr="00556B8F" w:rsidRDefault="009E2A00" w:rsidP="00556B8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56B8F">
        <w:rPr>
          <w:rFonts w:ascii="Times New Roman" w:hAnsi="Times New Roman"/>
          <w:bCs/>
          <w:sz w:val="24"/>
          <w:szCs w:val="24"/>
        </w:rPr>
        <w:t xml:space="preserve">13) Atgriezeniskās saites sniegšana klientam; </w:t>
      </w:r>
    </w:p>
    <w:p w14:paraId="1B7EA763" w14:textId="77777777" w:rsidR="009E2A00" w:rsidRPr="00556B8F" w:rsidRDefault="009E2A00" w:rsidP="00556B8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56B8F">
        <w:rPr>
          <w:rFonts w:ascii="Times New Roman" w:hAnsi="Times New Roman"/>
          <w:bCs/>
          <w:sz w:val="24"/>
          <w:szCs w:val="24"/>
        </w:rPr>
        <w:t>14) Konsultēšanas procesa noslēgums.</w:t>
      </w:r>
    </w:p>
    <w:p w14:paraId="64E8515C" w14:textId="6C1A704F" w:rsidR="009E2A00" w:rsidRPr="00556B8F" w:rsidRDefault="009E2A00" w:rsidP="00556B8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56B8F">
        <w:rPr>
          <w:rFonts w:ascii="Times New Roman" w:hAnsi="Times New Roman"/>
          <w:bCs/>
          <w:sz w:val="24"/>
          <w:szCs w:val="24"/>
        </w:rPr>
        <w:t>Ja psihologs uzskata par būtisku, var konsultācijas gadījum</w:t>
      </w:r>
      <w:r w:rsidR="00556B8F" w:rsidRPr="00556B8F">
        <w:rPr>
          <w:rFonts w:ascii="Times New Roman" w:hAnsi="Times New Roman"/>
          <w:bCs/>
          <w:sz w:val="24"/>
          <w:szCs w:val="24"/>
        </w:rPr>
        <w:t>a aprakstā iekļaut citu papildu</w:t>
      </w:r>
      <w:r w:rsidRPr="00556B8F">
        <w:rPr>
          <w:rFonts w:ascii="Times New Roman" w:hAnsi="Times New Roman"/>
          <w:bCs/>
          <w:sz w:val="24"/>
          <w:szCs w:val="24"/>
        </w:rPr>
        <w:t xml:space="preserve"> informāciju.</w:t>
      </w:r>
    </w:p>
    <w:p w14:paraId="76292DD6" w14:textId="77777777" w:rsidR="00C71982" w:rsidRPr="00556B8F" w:rsidRDefault="00C71982" w:rsidP="00556B8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718F7CBA" w14:textId="176A9BF2" w:rsidR="00D71CE7" w:rsidRPr="00556B8F" w:rsidRDefault="009E2A00" w:rsidP="00556B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6B8F">
        <w:rPr>
          <w:rFonts w:ascii="Times New Roman" w:hAnsi="Times New Roman"/>
          <w:bCs/>
          <w:sz w:val="24"/>
          <w:szCs w:val="24"/>
        </w:rPr>
        <w:t xml:space="preserve">2. </w:t>
      </w:r>
      <w:r w:rsidRPr="00556B8F">
        <w:rPr>
          <w:rFonts w:ascii="Times New Roman" w:hAnsi="Times New Roman"/>
          <w:sz w:val="24"/>
          <w:szCs w:val="24"/>
        </w:rPr>
        <w:t>10 minūšu garu psiholoģiskās konsultēšanas sarunas atšifrējumu (</w:t>
      </w:r>
      <w:proofErr w:type="spellStart"/>
      <w:r w:rsidRPr="00556B8F">
        <w:rPr>
          <w:rFonts w:ascii="Times New Roman" w:hAnsi="Times New Roman"/>
          <w:sz w:val="24"/>
          <w:szCs w:val="24"/>
        </w:rPr>
        <w:t>transkriptu</w:t>
      </w:r>
      <w:proofErr w:type="spellEnd"/>
      <w:r w:rsidRPr="00556B8F">
        <w:rPr>
          <w:rFonts w:ascii="Times New Roman" w:hAnsi="Times New Roman"/>
          <w:sz w:val="24"/>
          <w:szCs w:val="24"/>
        </w:rPr>
        <w:t xml:space="preserve">) (sagatavots pēc noteikta parauga, sk.2.tabulā). </w:t>
      </w:r>
    </w:p>
    <w:p w14:paraId="1A57D065" w14:textId="77777777" w:rsidR="009E2A00" w:rsidRPr="00556B8F" w:rsidRDefault="009E2A00" w:rsidP="00556B8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56B8F">
        <w:rPr>
          <w:rFonts w:ascii="Times New Roman" w:hAnsi="Times New Roman"/>
          <w:sz w:val="24"/>
          <w:szCs w:val="24"/>
        </w:rPr>
        <w:t>Psiholoģiskās konsultēšanas sarunas atšifrējuma forma</w:t>
      </w:r>
    </w:p>
    <w:p w14:paraId="35E27813" w14:textId="77777777" w:rsidR="009E2A00" w:rsidRPr="00556B8F" w:rsidRDefault="009E2A00" w:rsidP="00556B8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56B8F">
        <w:rPr>
          <w:rFonts w:ascii="Times New Roman" w:hAnsi="Times New Roman"/>
          <w:sz w:val="24"/>
          <w:szCs w:val="24"/>
        </w:rPr>
        <w:t>2.tabula.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3"/>
        <w:gridCol w:w="2099"/>
        <w:gridCol w:w="2162"/>
        <w:gridCol w:w="2208"/>
      </w:tblGrid>
      <w:tr w:rsidR="007D6F02" w:rsidRPr="00556B8F" w14:paraId="76AE9573" w14:textId="77777777" w:rsidTr="007307B2">
        <w:tc>
          <w:tcPr>
            <w:tcW w:w="2053" w:type="dxa"/>
            <w:shd w:val="clear" w:color="auto" w:fill="auto"/>
          </w:tcPr>
          <w:p w14:paraId="4C255262" w14:textId="14F2497C" w:rsidR="007307B2" w:rsidRPr="00556B8F" w:rsidRDefault="007307B2" w:rsidP="00556B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6B8F">
              <w:rPr>
                <w:rFonts w:ascii="Times New Roman" w:hAnsi="Times New Roman"/>
                <w:b/>
                <w:sz w:val="24"/>
                <w:szCs w:val="24"/>
              </w:rPr>
              <w:t>Dialoga teksts  starp klientu un psihologu</w:t>
            </w:r>
          </w:p>
        </w:tc>
        <w:tc>
          <w:tcPr>
            <w:tcW w:w="2099" w:type="dxa"/>
          </w:tcPr>
          <w:p w14:paraId="65D267BE" w14:textId="3F493D06" w:rsidR="007307B2" w:rsidRPr="00556B8F" w:rsidRDefault="007307B2" w:rsidP="00556B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6B8F">
              <w:rPr>
                <w:rFonts w:ascii="Times New Roman" w:hAnsi="Times New Roman"/>
                <w:b/>
                <w:sz w:val="24"/>
                <w:szCs w:val="24"/>
              </w:rPr>
              <w:t>Klienta neverbālās izpausmes</w:t>
            </w:r>
          </w:p>
        </w:tc>
        <w:tc>
          <w:tcPr>
            <w:tcW w:w="2162" w:type="dxa"/>
            <w:shd w:val="clear" w:color="auto" w:fill="auto"/>
          </w:tcPr>
          <w:p w14:paraId="4ED65F81" w14:textId="494E8F0B" w:rsidR="007307B2" w:rsidRPr="00556B8F" w:rsidRDefault="007307B2" w:rsidP="00556B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6B8F">
              <w:rPr>
                <w:rFonts w:ascii="Times New Roman" w:hAnsi="Times New Roman"/>
                <w:b/>
                <w:sz w:val="24"/>
                <w:szCs w:val="24"/>
              </w:rPr>
              <w:t>Kādas konsultēšanas prasmes lietojis psihologs</w:t>
            </w:r>
          </w:p>
        </w:tc>
        <w:tc>
          <w:tcPr>
            <w:tcW w:w="2208" w:type="dxa"/>
            <w:shd w:val="clear" w:color="auto" w:fill="auto"/>
          </w:tcPr>
          <w:p w14:paraId="484E15FE" w14:textId="05AFE92C" w:rsidR="007307B2" w:rsidRPr="00556B8F" w:rsidRDefault="007307B2" w:rsidP="00556B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6B8F">
              <w:rPr>
                <w:rFonts w:ascii="Times New Roman" w:hAnsi="Times New Roman"/>
                <w:b/>
                <w:sz w:val="24"/>
                <w:szCs w:val="24"/>
              </w:rPr>
              <w:t xml:space="preserve">Psihologa </w:t>
            </w:r>
            <w:proofErr w:type="spellStart"/>
            <w:r w:rsidRPr="00556B8F">
              <w:rPr>
                <w:rFonts w:ascii="Times New Roman" w:hAnsi="Times New Roman"/>
                <w:b/>
                <w:sz w:val="24"/>
                <w:szCs w:val="24"/>
              </w:rPr>
              <w:t>pašanalīze</w:t>
            </w:r>
            <w:proofErr w:type="spellEnd"/>
            <w:r w:rsidRPr="00556B8F">
              <w:rPr>
                <w:rFonts w:ascii="Times New Roman" w:hAnsi="Times New Roman"/>
                <w:b/>
                <w:sz w:val="24"/>
                <w:szCs w:val="24"/>
              </w:rPr>
              <w:t xml:space="preserve"> vai </w:t>
            </w:r>
            <w:proofErr w:type="spellStart"/>
            <w:r w:rsidRPr="00556B8F">
              <w:rPr>
                <w:rFonts w:ascii="Times New Roman" w:hAnsi="Times New Roman"/>
                <w:b/>
                <w:sz w:val="24"/>
                <w:szCs w:val="24"/>
              </w:rPr>
              <w:t>pašrefleksijas</w:t>
            </w:r>
            <w:proofErr w:type="spellEnd"/>
            <w:r w:rsidRPr="00556B8F">
              <w:rPr>
                <w:rFonts w:ascii="Times New Roman" w:hAnsi="Times New Roman"/>
                <w:b/>
                <w:sz w:val="24"/>
                <w:szCs w:val="24"/>
              </w:rPr>
              <w:t xml:space="preserve"> par pielietoto konsultēšanas tehniku/prasmi (kas izdevās, ko varēja savādāk)</w:t>
            </w:r>
          </w:p>
        </w:tc>
      </w:tr>
    </w:tbl>
    <w:p w14:paraId="22A8575D" w14:textId="77777777" w:rsidR="009E2A00" w:rsidRPr="00556B8F" w:rsidRDefault="009E2A00" w:rsidP="00556B8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F2C448E" w14:textId="77777777" w:rsidR="009E2A00" w:rsidRPr="00556B8F" w:rsidRDefault="009E2A00" w:rsidP="00556B8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56B8F">
        <w:rPr>
          <w:rFonts w:ascii="Times New Roman" w:hAnsi="Times New Roman"/>
          <w:sz w:val="24"/>
          <w:szCs w:val="24"/>
        </w:rPr>
        <w:t>3.Sadarbības pārskatu.</w:t>
      </w:r>
    </w:p>
    <w:p w14:paraId="504ED726" w14:textId="6C85AAC2" w:rsidR="007D6F02" w:rsidRPr="00556B8F" w:rsidRDefault="007D6F02" w:rsidP="00556B8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56B8F">
        <w:rPr>
          <w:rFonts w:ascii="Times New Roman" w:hAnsi="Times New Roman"/>
          <w:sz w:val="24"/>
          <w:szCs w:val="24"/>
        </w:rPr>
        <w:br w:type="page"/>
      </w:r>
    </w:p>
    <w:p w14:paraId="06D8876B" w14:textId="2A77FA2E" w:rsidR="009E2A00" w:rsidRPr="00556B8F" w:rsidRDefault="009E2A00" w:rsidP="00556B8F">
      <w:pPr>
        <w:spacing w:after="0" w:line="240" w:lineRule="auto"/>
        <w:jc w:val="right"/>
        <w:rPr>
          <w:rFonts w:ascii="Times New Roman" w:eastAsia="Times New Roman" w:hAnsi="Times New Roman"/>
          <w:kern w:val="24"/>
          <w:sz w:val="24"/>
          <w:szCs w:val="24"/>
        </w:rPr>
      </w:pPr>
      <w:r w:rsidRPr="00556B8F">
        <w:rPr>
          <w:rFonts w:ascii="Times New Roman" w:eastAsia="Times New Roman" w:hAnsi="Times New Roman"/>
          <w:kern w:val="24"/>
          <w:sz w:val="24"/>
          <w:szCs w:val="24"/>
        </w:rPr>
        <w:lastRenderedPageBreak/>
        <w:t>2.1</w:t>
      </w:r>
      <w:r w:rsidR="00556B8F" w:rsidRPr="00556B8F">
        <w:rPr>
          <w:rFonts w:ascii="Times New Roman" w:eastAsia="Times New Roman" w:hAnsi="Times New Roman"/>
          <w:kern w:val="24"/>
          <w:sz w:val="24"/>
          <w:szCs w:val="24"/>
        </w:rPr>
        <w:t>.</w:t>
      </w:r>
      <w:r w:rsidRPr="00556B8F">
        <w:rPr>
          <w:rFonts w:ascii="Times New Roman" w:eastAsia="Times New Roman" w:hAnsi="Times New Roman"/>
          <w:kern w:val="24"/>
          <w:sz w:val="24"/>
          <w:szCs w:val="24"/>
        </w:rPr>
        <w:t xml:space="preserve"> pielikums</w:t>
      </w:r>
    </w:p>
    <w:p w14:paraId="3BCFC985" w14:textId="5C999C38" w:rsidR="009E2A00" w:rsidRPr="00556B8F" w:rsidRDefault="009E2A00" w:rsidP="00556B8F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556B8F">
        <w:rPr>
          <w:rFonts w:ascii="Times New Roman" w:hAnsi="Times New Roman"/>
          <w:sz w:val="24"/>
          <w:szCs w:val="24"/>
        </w:rPr>
        <w:t xml:space="preserve">Prakses gadījuma analīzes vadlīnijas. </w:t>
      </w:r>
      <w:r w:rsidRPr="00556B8F">
        <w:rPr>
          <w:rFonts w:ascii="Times New Roman" w:hAnsi="Times New Roman"/>
          <w:sz w:val="24"/>
          <w:szCs w:val="24"/>
          <w:u w:val="single"/>
        </w:rPr>
        <w:t xml:space="preserve">Psiholoģiskā konsultēšana - darba un organizāciju </w:t>
      </w:r>
      <w:r w:rsidR="000559ED" w:rsidRPr="00556B8F">
        <w:rPr>
          <w:rFonts w:ascii="Times New Roman" w:hAnsi="Times New Roman"/>
          <w:sz w:val="24"/>
          <w:szCs w:val="24"/>
          <w:u w:val="single"/>
        </w:rPr>
        <w:t xml:space="preserve">psiholoģijas </w:t>
      </w:r>
      <w:r w:rsidR="004B6525" w:rsidRPr="00556B8F">
        <w:rPr>
          <w:rFonts w:ascii="Times New Roman" w:hAnsi="Times New Roman"/>
          <w:sz w:val="24"/>
          <w:szCs w:val="24"/>
          <w:u w:val="single"/>
        </w:rPr>
        <w:t xml:space="preserve">un militārās </w:t>
      </w:r>
      <w:r w:rsidRPr="00556B8F">
        <w:rPr>
          <w:rFonts w:ascii="Times New Roman" w:hAnsi="Times New Roman"/>
          <w:sz w:val="24"/>
          <w:szCs w:val="24"/>
          <w:u w:val="single"/>
        </w:rPr>
        <w:t>psiholoģijas jomā</w:t>
      </w:r>
    </w:p>
    <w:p w14:paraId="4D5383FB" w14:textId="77777777" w:rsidR="00556B8F" w:rsidRPr="00556B8F" w:rsidRDefault="00556B8F" w:rsidP="00556B8F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14:paraId="2885C595" w14:textId="77777777" w:rsidR="009E2A00" w:rsidRPr="00556B8F" w:rsidRDefault="009E2A00" w:rsidP="00556B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556B8F">
        <w:rPr>
          <w:rFonts w:ascii="Times New Roman" w:eastAsia="Times New Roman" w:hAnsi="Times New Roman"/>
          <w:sz w:val="24"/>
          <w:szCs w:val="24"/>
          <w:lang w:eastAsia="lv-LV"/>
        </w:rPr>
        <w:t>Prakses gadījuma analīze ietver:</w:t>
      </w:r>
    </w:p>
    <w:p w14:paraId="2EF9BE38" w14:textId="77777777" w:rsidR="009E2A00" w:rsidRPr="00556B8F" w:rsidRDefault="009E2A00" w:rsidP="00556B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556B8F">
        <w:rPr>
          <w:rFonts w:ascii="Times New Roman" w:eastAsia="Times New Roman" w:hAnsi="Times New Roman"/>
          <w:sz w:val="24"/>
          <w:szCs w:val="24"/>
          <w:lang w:eastAsia="lv-LV"/>
        </w:rPr>
        <w:t>1. Psiholoģiskās konsultēšanas procesa analītisko aprakstu (3 -7 lappušu apjomā).</w:t>
      </w:r>
    </w:p>
    <w:p w14:paraId="3E03430F" w14:textId="77777777" w:rsidR="009E2A00" w:rsidRPr="00556B8F" w:rsidRDefault="009E2A00" w:rsidP="00556B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556B8F">
        <w:rPr>
          <w:rFonts w:ascii="Times New Roman" w:eastAsia="Times New Roman" w:hAnsi="Times New Roman"/>
          <w:b/>
          <w:sz w:val="24"/>
          <w:szCs w:val="24"/>
          <w:u w:val="single"/>
          <w:lang w:eastAsia="lv-LV"/>
        </w:rPr>
        <w:t>Jāapraksta</w:t>
      </w:r>
      <w:r w:rsidRPr="00556B8F">
        <w:rPr>
          <w:rFonts w:ascii="Times New Roman" w:eastAsia="Times New Roman" w:hAnsi="Times New Roman"/>
          <w:sz w:val="24"/>
          <w:szCs w:val="24"/>
          <w:lang w:eastAsia="lv-LV"/>
        </w:rPr>
        <w:t>:</w:t>
      </w:r>
    </w:p>
    <w:p w14:paraId="1E3072B0" w14:textId="13A0E183" w:rsidR="009E2A00" w:rsidRPr="00556B8F" w:rsidRDefault="009E2A00" w:rsidP="00556B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6B8F">
        <w:rPr>
          <w:rFonts w:ascii="Times New Roman" w:hAnsi="Times New Roman"/>
          <w:sz w:val="24"/>
          <w:szCs w:val="24"/>
        </w:rPr>
        <w:t xml:space="preserve">1) </w:t>
      </w:r>
      <w:r w:rsidR="00556B8F" w:rsidRPr="00556B8F">
        <w:rPr>
          <w:rFonts w:ascii="Times New Roman" w:hAnsi="Times New Roman"/>
          <w:sz w:val="24"/>
          <w:szCs w:val="24"/>
        </w:rPr>
        <w:t>S</w:t>
      </w:r>
      <w:r w:rsidRPr="00556B8F">
        <w:rPr>
          <w:rFonts w:ascii="Times New Roman" w:hAnsi="Times New Roman"/>
          <w:sz w:val="24"/>
          <w:szCs w:val="24"/>
        </w:rPr>
        <w:t>varīga informācija par klientu: dzimums, vecums, izglītība, profesija un ieņemamais amats, cita informācija par klientu, piemēram, veselības stāvoklis, ģimenes stāvoklis, ja tāda ir būtiska konsultēšanā;</w:t>
      </w:r>
    </w:p>
    <w:p w14:paraId="43AC946B" w14:textId="0590E6D9" w:rsidR="009E2A00" w:rsidRPr="00556B8F" w:rsidRDefault="009E2A00" w:rsidP="00556B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6B8F">
        <w:rPr>
          <w:rFonts w:ascii="Times New Roman" w:eastAsia="Times New Roman" w:hAnsi="Times New Roman"/>
          <w:sz w:val="24"/>
          <w:szCs w:val="24"/>
          <w:lang w:eastAsia="lv-LV"/>
        </w:rPr>
        <w:t>2)</w:t>
      </w:r>
      <w:r w:rsidR="00EB702A" w:rsidRPr="00556B8F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556B8F">
        <w:rPr>
          <w:rFonts w:ascii="Times New Roman" w:eastAsia="Times New Roman" w:hAnsi="Times New Roman"/>
          <w:sz w:val="24"/>
          <w:szCs w:val="24"/>
          <w:lang w:eastAsia="lv-LV"/>
        </w:rPr>
        <w:t xml:space="preserve">Ja psiholoģisko konsultēšanu </w:t>
      </w:r>
      <w:proofErr w:type="spellStart"/>
      <w:r w:rsidRPr="00556B8F">
        <w:rPr>
          <w:rFonts w:ascii="Times New Roman" w:eastAsia="Times New Roman" w:hAnsi="Times New Roman"/>
          <w:sz w:val="24"/>
          <w:szCs w:val="24"/>
          <w:lang w:eastAsia="lv-LV"/>
        </w:rPr>
        <w:t>pasūta</w:t>
      </w:r>
      <w:proofErr w:type="spellEnd"/>
      <w:r w:rsidRPr="00556B8F">
        <w:rPr>
          <w:rFonts w:ascii="Times New Roman" w:eastAsia="Times New Roman" w:hAnsi="Times New Roman"/>
          <w:sz w:val="24"/>
          <w:szCs w:val="24"/>
          <w:lang w:eastAsia="lv-LV"/>
        </w:rPr>
        <w:t xml:space="preserve"> pasūtītājs </w:t>
      </w:r>
      <w:r w:rsidR="00556B8F" w:rsidRPr="00556B8F">
        <w:rPr>
          <w:rFonts w:ascii="Times New Roman" w:eastAsia="Times New Roman" w:hAnsi="Times New Roman"/>
          <w:sz w:val="24"/>
          <w:szCs w:val="24"/>
          <w:lang w:eastAsia="lv-LV"/>
        </w:rPr>
        <w:t>–</w:t>
      </w:r>
      <w:r w:rsidRPr="00556B8F">
        <w:rPr>
          <w:rFonts w:ascii="Times New Roman" w:eastAsia="Times New Roman" w:hAnsi="Times New Roman"/>
          <w:sz w:val="24"/>
          <w:szCs w:val="24"/>
          <w:lang w:eastAsia="lv-LV"/>
        </w:rPr>
        <w:t xml:space="preserve"> pasūtītāja organizācija (piemēram, organizācijas li</w:t>
      </w:r>
      <w:r w:rsidR="00556B8F" w:rsidRPr="00556B8F">
        <w:rPr>
          <w:rFonts w:ascii="Times New Roman" w:eastAsia="Times New Roman" w:hAnsi="Times New Roman"/>
          <w:sz w:val="24"/>
          <w:szCs w:val="24"/>
          <w:lang w:eastAsia="lv-LV"/>
        </w:rPr>
        <w:t>elums, nozare, atrašanās vieta)</w:t>
      </w:r>
      <w:r w:rsidRPr="00556B8F">
        <w:rPr>
          <w:rFonts w:ascii="Times New Roman" w:eastAsia="Times New Roman" w:hAnsi="Times New Roman"/>
          <w:sz w:val="24"/>
          <w:szCs w:val="24"/>
          <w:lang w:eastAsia="lv-LV"/>
        </w:rPr>
        <w:t xml:space="preserve"> un tiešais psiholoģiskās konsultēšanas pasūtītājs (organizācijas vadītājs, personāla vadītājs u.tml.);</w:t>
      </w:r>
    </w:p>
    <w:p w14:paraId="4EC6957A" w14:textId="4CE0B8A1" w:rsidR="009E2A00" w:rsidRPr="00556B8F" w:rsidRDefault="009E2A00" w:rsidP="00556B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556B8F">
        <w:rPr>
          <w:rFonts w:ascii="Times New Roman" w:eastAsia="Times New Roman" w:hAnsi="Times New Roman"/>
          <w:sz w:val="24"/>
          <w:szCs w:val="24"/>
          <w:lang w:eastAsia="lv-LV"/>
        </w:rPr>
        <w:t xml:space="preserve">3) Ja psiholoģisko konsultēšanu </w:t>
      </w:r>
      <w:proofErr w:type="spellStart"/>
      <w:r w:rsidRPr="00556B8F">
        <w:rPr>
          <w:rFonts w:ascii="Times New Roman" w:eastAsia="Times New Roman" w:hAnsi="Times New Roman"/>
          <w:sz w:val="24"/>
          <w:szCs w:val="24"/>
          <w:lang w:eastAsia="lv-LV"/>
        </w:rPr>
        <w:t>pasūta</w:t>
      </w:r>
      <w:proofErr w:type="spellEnd"/>
      <w:r w:rsidRPr="00556B8F">
        <w:rPr>
          <w:rFonts w:ascii="Times New Roman" w:eastAsia="Times New Roman" w:hAnsi="Times New Roman"/>
          <w:sz w:val="24"/>
          <w:szCs w:val="24"/>
          <w:lang w:eastAsia="lv-LV"/>
        </w:rPr>
        <w:t xml:space="preserve"> pasūtītājs </w:t>
      </w:r>
      <w:r w:rsidR="00556B8F" w:rsidRPr="00556B8F">
        <w:rPr>
          <w:rFonts w:ascii="Times New Roman" w:eastAsia="Times New Roman" w:hAnsi="Times New Roman"/>
          <w:sz w:val="24"/>
          <w:szCs w:val="24"/>
          <w:lang w:eastAsia="lv-LV"/>
        </w:rPr>
        <w:t>–</w:t>
      </w:r>
      <w:r w:rsidRPr="00556B8F">
        <w:rPr>
          <w:rFonts w:ascii="Times New Roman" w:eastAsia="Times New Roman" w:hAnsi="Times New Roman"/>
          <w:sz w:val="24"/>
          <w:szCs w:val="24"/>
          <w:lang w:eastAsia="lv-LV"/>
        </w:rPr>
        <w:t xml:space="preserve"> pasūtītāja nolūks un mērķis klienta psiholoģiskai konsultēšanai;</w:t>
      </w:r>
    </w:p>
    <w:p w14:paraId="33614389" w14:textId="6473E338" w:rsidR="009E2A00" w:rsidRPr="00556B8F" w:rsidRDefault="009E2A00" w:rsidP="00556B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556B8F">
        <w:rPr>
          <w:rFonts w:ascii="Times New Roman" w:hAnsi="Times New Roman"/>
          <w:sz w:val="24"/>
          <w:szCs w:val="24"/>
        </w:rPr>
        <w:t xml:space="preserve">4) Ja psiholoģisko konsultēšanu </w:t>
      </w:r>
      <w:proofErr w:type="spellStart"/>
      <w:r w:rsidRPr="00556B8F">
        <w:rPr>
          <w:rFonts w:ascii="Times New Roman" w:hAnsi="Times New Roman"/>
          <w:sz w:val="24"/>
          <w:szCs w:val="24"/>
        </w:rPr>
        <w:t>pasūta</w:t>
      </w:r>
      <w:proofErr w:type="spellEnd"/>
      <w:r w:rsidRPr="00556B8F">
        <w:rPr>
          <w:rFonts w:ascii="Times New Roman" w:hAnsi="Times New Roman"/>
          <w:sz w:val="24"/>
          <w:szCs w:val="24"/>
        </w:rPr>
        <w:t xml:space="preserve"> pasūtītājs </w:t>
      </w:r>
      <w:r w:rsidR="00556B8F" w:rsidRPr="00556B8F">
        <w:rPr>
          <w:rFonts w:ascii="Times New Roman" w:hAnsi="Times New Roman"/>
          <w:sz w:val="24"/>
          <w:szCs w:val="24"/>
        </w:rPr>
        <w:t>–</w:t>
      </w:r>
      <w:r w:rsidRPr="00556B8F">
        <w:rPr>
          <w:rFonts w:ascii="Times New Roman" w:hAnsi="Times New Roman"/>
          <w:sz w:val="24"/>
          <w:szCs w:val="24"/>
        </w:rPr>
        <w:t xml:space="preserve"> </w:t>
      </w:r>
      <w:r w:rsidRPr="00556B8F">
        <w:rPr>
          <w:rFonts w:ascii="Times New Roman" w:eastAsia="Times New Roman" w:hAnsi="Times New Roman"/>
          <w:sz w:val="24"/>
          <w:szCs w:val="24"/>
          <w:lang w:eastAsia="lv-LV"/>
        </w:rPr>
        <w:t>sadarbības ar pasūtītāju raksturojums un vienošanās par psiholoģiskās konsultēšanas procesa gaitu un rezultātiem, komunikāciju ar pasūtītāja pārstāvjiem;</w:t>
      </w:r>
    </w:p>
    <w:p w14:paraId="3568ACEC" w14:textId="25C45235" w:rsidR="009E2A00" w:rsidRPr="00556B8F" w:rsidRDefault="009E2A00" w:rsidP="00556B8F">
      <w:pPr>
        <w:spacing w:after="0" w:line="240" w:lineRule="auto"/>
        <w:jc w:val="both"/>
        <w:rPr>
          <w:rFonts w:ascii="Times New Roman" w:hAnsi="Times New Roman"/>
          <w:kern w:val="24"/>
          <w:sz w:val="24"/>
          <w:szCs w:val="24"/>
        </w:rPr>
      </w:pPr>
      <w:r w:rsidRPr="00556B8F">
        <w:rPr>
          <w:rFonts w:ascii="Times New Roman" w:eastAsia="Times New Roman" w:hAnsi="Times New Roman"/>
          <w:sz w:val="24"/>
          <w:szCs w:val="24"/>
          <w:lang w:eastAsia="lv-LV"/>
        </w:rPr>
        <w:t>6)</w:t>
      </w:r>
      <w:r w:rsidRPr="00556B8F">
        <w:rPr>
          <w:rFonts w:ascii="Times New Roman" w:hAnsi="Times New Roman"/>
          <w:kern w:val="24"/>
          <w:sz w:val="24"/>
          <w:szCs w:val="24"/>
        </w:rPr>
        <w:t xml:space="preserve"> Kontakta nodibināšana un sadarbī</w:t>
      </w:r>
      <w:r w:rsidR="00556B8F" w:rsidRPr="00556B8F">
        <w:rPr>
          <w:rFonts w:ascii="Times New Roman" w:hAnsi="Times New Roman"/>
          <w:kern w:val="24"/>
          <w:sz w:val="24"/>
          <w:szCs w:val="24"/>
        </w:rPr>
        <w:t>bas veidošana ar klientu, t.sk.</w:t>
      </w:r>
      <w:r w:rsidRPr="00556B8F">
        <w:rPr>
          <w:rFonts w:ascii="Times New Roman" w:hAnsi="Times New Roman"/>
          <w:kern w:val="24"/>
          <w:sz w:val="24"/>
          <w:szCs w:val="24"/>
        </w:rPr>
        <w:t xml:space="preserve"> </w:t>
      </w:r>
      <w:r w:rsidRPr="00556B8F">
        <w:rPr>
          <w:rFonts w:ascii="Times New Roman" w:eastAsia="Times New Roman" w:hAnsi="Times New Roman"/>
          <w:kern w:val="24"/>
          <w:sz w:val="24"/>
          <w:szCs w:val="24"/>
          <w:lang w:eastAsia="lv-LV"/>
        </w:rPr>
        <w:t>klienta attieksme pret gaidāmo sadarbību ar psihologu, ja klients pats nav psiholoģiskās konsultēšanas pasūtītājs</w:t>
      </w:r>
      <w:r w:rsidRPr="00556B8F">
        <w:rPr>
          <w:rFonts w:ascii="Times New Roman" w:hAnsi="Times New Roman"/>
          <w:kern w:val="24"/>
          <w:sz w:val="24"/>
          <w:szCs w:val="24"/>
        </w:rPr>
        <w:t>;</w:t>
      </w:r>
    </w:p>
    <w:p w14:paraId="0BBE9E86" w14:textId="77777777" w:rsidR="009E2A00" w:rsidRPr="00556B8F" w:rsidRDefault="009E2A00" w:rsidP="00556B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556B8F">
        <w:rPr>
          <w:rFonts w:ascii="Times New Roman" w:hAnsi="Times New Roman"/>
          <w:kern w:val="24"/>
          <w:sz w:val="24"/>
          <w:szCs w:val="24"/>
        </w:rPr>
        <w:t xml:space="preserve">7) </w:t>
      </w:r>
      <w:r w:rsidRPr="00556B8F">
        <w:rPr>
          <w:rFonts w:ascii="Times New Roman" w:eastAsia="Times New Roman" w:hAnsi="Times New Roman"/>
          <w:sz w:val="24"/>
          <w:szCs w:val="24"/>
          <w:lang w:eastAsia="lv-LV"/>
        </w:rPr>
        <w:t>Klienta paša jautājums/pasūtījums psiholoģiskai konsultēšanai;</w:t>
      </w:r>
    </w:p>
    <w:p w14:paraId="2AD4246B" w14:textId="77777777" w:rsidR="009E2A00" w:rsidRPr="00556B8F" w:rsidRDefault="009E2A00" w:rsidP="00556B8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56B8F">
        <w:rPr>
          <w:rFonts w:ascii="Times New Roman" w:eastAsia="Times New Roman" w:hAnsi="Times New Roman"/>
          <w:sz w:val="24"/>
          <w:szCs w:val="24"/>
          <w:lang w:eastAsia="lv-LV"/>
        </w:rPr>
        <w:t>8)</w:t>
      </w:r>
      <w:r w:rsidRPr="00556B8F">
        <w:rPr>
          <w:rFonts w:ascii="Times New Roman" w:hAnsi="Times New Roman"/>
          <w:bCs/>
          <w:sz w:val="24"/>
          <w:szCs w:val="24"/>
        </w:rPr>
        <w:t xml:space="preserve"> Pēc vienošanās ar klientu izvirzītais konsultēšanas mērķis un tā izmaiņas konsultēšanas gaitā, ja tādas ir bijušas; </w:t>
      </w:r>
    </w:p>
    <w:p w14:paraId="2785D704" w14:textId="77777777" w:rsidR="009E2A00" w:rsidRPr="00556B8F" w:rsidRDefault="009E2A00" w:rsidP="00556B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6B8F">
        <w:rPr>
          <w:rFonts w:ascii="Times New Roman" w:hAnsi="Times New Roman"/>
          <w:sz w:val="24"/>
          <w:szCs w:val="24"/>
        </w:rPr>
        <w:t>9) Vienošanās noteikumi starp klientu un psihologu (konsultēšanas periods, sesiju daudzums, biežums, regularitāte tikšanās vieta);</w:t>
      </w:r>
    </w:p>
    <w:p w14:paraId="54968C7E" w14:textId="77777777" w:rsidR="009E2A00" w:rsidRPr="00556B8F" w:rsidRDefault="009E2A00" w:rsidP="00556B8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56B8F">
        <w:rPr>
          <w:rFonts w:ascii="Times New Roman" w:hAnsi="Times New Roman"/>
          <w:bCs/>
          <w:sz w:val="24"/>
          <w:szCs w:val="24"/>
        </w:rPr>
        <w:t>10)</w:t>
      </w:r>
      <w:r w:rsidRPr="00556B8F">
        <w:rPr>
          <w:rFonts w:ascii="Times New Roman" w:hAnsi="Times New Roman"/>
          <w:sz w:val="24"/>
          <w:szCs w:val="24"/>
        </w:rPr>
        <w:t xml:space="preserve"> K</w:t>
      </w:r>
      <w:r w:rsidRPr="00556B8F">
        <w:rPr>
          <w:rFonts w:ascii="Times New Roman" w:hAnsi="Times New Roman"/>
          <w:bCs/>
          <w:sz w:val="24"/>
          <w:szCs w:val="24"/>
        </w:rPr>
        <w:t xml:space="preserve">lienta motivācijas, vajadzību un resursu </w:t>
      </w:r>
      <w:proofErr w:type="spellStart"/>
      <w:r w:rsidRPr="00556B8F">
        <w:rPr>
          <w:rFonts w:ascii="Times New Roman" w:hAnsi="Times New Roman"/>
          <w:sz w:val="24"/>
          <w:szCs w:val="24"/>
        </w:rPr>
        <w:t>izvērtējums</w:t>
      </w:r>
      <w:proofErr w:type="spellEnd"/>
      <w:r w:rsidRPr="00556B8F">
        <w:rPr>
          <w:rFonts w:ascii="Times New Roman" w:hAnsi="Times New Roman"/>
          <w:sz w:val="24"/>
          <w:szCs w:val="24"/>
        </w:rPr>
        <w:t>;</w:t>
      </w:r>
    </w:p>
    <w:p w14:paraId="2E98A806" w14:textId="77777777" w:rsidR="009E2A00" w:rsidRPr="00556B8F" w:rsidRDefault="009E2A00" w:rsidP="00556B8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56B8F">
        <w:rPr>
          <w:rFonts w:ascii="Times New Roman" w:hAnsi="Times New Roman"/>
          <w:bCs/>
          <w:sz w:val="24"/>
          <w:szCs w:val="24"/>
        </w:rPr>
        <w:t>11) Klienta problēmai un resursiem atbilstošas konsultēšanas pieejas izvēles pamatojums;</w:t>
      </w:r>
    </w:p>
    <w:p w14:paraId="3172B763" w14:textId="77777777" w:rsidR="009E2A00" w:rsidRPr="00556B8F" w:rsidRDefault="009E2A00" w:rsidP="00556B8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56B8F">
        <w:rPr>
          <w:rFonts w:ascii="Times New Roman" w:hAnsi="Times New Roman"/>
          <w:bCs/>
          <w:sz w:val="24"/>
          <w:szCs w:val="24"/>
        </w:rPr>
        <w:t>12) Konsultēšanas procesā apspriestās tēmas;</w:t>
      </w:r>
    </w:p>
    <w:p w14:paraId="18F21634" w14:textId="2DF9D877" w:rsidR="009E2A00" w:rsidRPr="00556B8F" w:rsidRDefault="009E2A00" w:rsidP="00556B8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56B8F">
        <w:rPr>
          <w:rFonts w:ascii="Times New Roman" w:hAnsi="Times New Roman"/>
          <w:bCs/>
          <w:sz w:val="24"/>
          <w:szCs w:val="24"/>
        </w:rPr>
        <w:t xml:space="preserve">13) Konsultēšanas procesa efektivitātes </w:t>
      </w:r>
      <w:proofErr w:type="spellStart"/>
      <w:r w:rsidRPr="00556B8F">
        <w:rPr>
          <w:rFonts w:ascii="Times New Roman" w:hAnsi="Times New Roman"/>
          <w:bCs/>
          <w:sz w:val="24"/>
          <w:szCs w:val="24"/>
        </w:rPr>
        <w:t>izvērtējums</w:t>
      </w:r>
      <w:proofErr w:type="spellEnd"/>
      <w:r w:rsidRPr="00556B8F">
        <w:rPr>
          <w:rFonts w:ascii="Times New Roman" w:hAnsi="Times New Roman"/>
          <w:bCs/>
          <w:sz w:val="24"/>
          <w:szCs w:val="24"/>
        </w:rPr>
        <w:t xml:space="preserve">; </w:t>
      </w:r>
    </w:p>
    <w:p w14:paraId="1A4A7613" w14:textId="77777777" w:rsidR="009E2A00" w:rsidRPr="00556B8F" w:rsidRDefault="009E2A00" w:rsidP="00556B8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56B8F">
        <w:rPr>
          <w:rFonts w:ascii="Times New Roman" w:hAnsi="Times New Roman"/>
          <w:bCs/>
          <w:sz w:val="24"/>
          <w:szCs w:val="24"/>
        </w:rPr>
        <w:t>14) Konsultēšanas procesa grūtības un ierobežojumi, ja tādi ir bijuši;</w:t>
      </w:r>
    </w:p>
    <w:p w14:paraId="35A07EAF" w14:textId="77777777" w:rsidR="009E2A00" w:rsidRPr="00556B8F" w:rsidRDefault="009E2A00" w:rsidP="00556B8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56B8F">
        <w:rPr>
          <w:rFonts w:ascii="Times New Roman" w:hAnsi="Times New Roman"/>
          <w:bCs/>
          <w:sz w:val="24"/>
          <w:szCs w:val="24"/>
        </w:rPr>
        <w:t xml:space="preserve">13) Konsultēšanas procesa noslēgums un atgriezeniskās saites sniegšana klientam; </w:t>
      </w:r>
    </w:p>
    <w:p w14:paraId="6928D9DC" w14:textId="77777777" w:rsidR="009E2A00" w:rsidRPr="00556B8F" w:rsidRDefault="009E2A00" w:rsidP="00556B8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56B8F">
        <w:rPr>
          <w:rFonts w:ascii="Times New Roman" w:hAnsi="Times New Roman"/>
          <w:bCs/>
          <w:sz w:val="24"/>
          <w:szCs w:val="24"/>
        </w:rPr>
        <w:t>14) Atgriezeniskās saites sniegšana pasūtītājam par konsultēšanas gaitu un rezultātiem (ja tāda bija paredzēta);</w:t>
      </w:r>
    </w:p>
    <w:p w14:paraId="5F3AC867" w14:textId="1AA797D1" w:rsidR="009E2A00" w:rsidRPr="00556B8F" w:rsidRDefault="009E2A00" w:rsidP="00556B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6B8F">
        <w:rPr>
          <w:rFonts w:ascii="Times New Roman" w:hAnsi="Times New Roman"/>
          <w:bCs/>
          <w:sz w:val="24"/>
          <w:szCs w:val="24"/>
        </w:rPr>
        <w:t>15)</w:t>
      </w:r>
      <w:r w:rsidR="00556B8F" w:rsidRPr="00556B8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56B8F">
        <w:rPr>
          <w:rFonts w:ascii="Times New Roman" w:hAnsi="Times New Roman"/>
          <w:sz w:val="24"/>
          <w:szCs w:val="24"/>
        </w:rPr>
        <w:t>Pašanalīze</w:t>
      </w:r>
      <w:proofErr w:type="spellEnd"/>
      <w:r w:rsidRPr="00556B8F">
        <w:rPr>
          <w:rFonts w:ascii="Times New Roman" w:hAnsi="Times New Roman"/>
          <w:sz w:val="24"/>
          <w:szCs w:val="24"/>
        </w:rPr>
        <w:t>: psihologa veiksmes un neveiksmes, veicot psiholoģisko konsultēšanu.</w:t>
      </w:r>
    </w:p>
    <w:p w14:paraId="77928D43" w14:textId="21281B2F" w:rsidR="00556B8F" w:rsidRPr="00556B8F" w:rsidRDefault="00556B8F" w:rsidP="00556B8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56B8F">
        <w:rPr>
          <w:rFonts w:ascii="Times New Roman" w:hAnsi="Times New Roman"/>
          <w:sz w:val="24"/>
          <w:szCs w:val="24"/>
        </w:rPr>
        <w:t>16) Cita papildu informācija, kuru psihologs uzskata par būtisku.</w:t>
      </w:r>
    </w:p>
    <w:p w14:paraId="3CA56BD1" w14:textId="77777777" w:rsidR="00D71CE7" w:rsidRPr="00556B8F" w:rsidRDefault="009E2A00" w:rsidP="00556B8F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556B8F">
        <w:rPr>
          <w:rFonts w:ascii="Times New Roman" w:hAnsi="Times New Roman"/>
          <w:bCs/>
          <w:sz w:val="24"/>
          <w:szCs w:val="24"/>
        </w:rPr>
        <w:t xml:space="preserve">2. </w:t>
      </w:r>
      <w:r w:rsidRPr="00556B8F">
        <w:rPr>
          <w:rFonts w:ascii="Times New Roman" w:hAnsi="Times New Roman"/>
          <w:sz w:val="24"/>
          <w:szCs w:val="24"/>
        </w:rPr>
        <w:t>10 minūšu garu psiholoģiskās konsultēšanas sarunas atšifrējumu (</w:t>
      </w:r>
      <w:proofErr w:type="spellStart"/>
      <w:r w:rsidRPr="00556B8F">
        <w:rPr>
          <w:rFonts w:ascii="Times New Roman" w:hAnsi="Times New Roman"/>
          <w:sz w:val="24"/>
          <w:szCs w:val="24"/>
        </w:rPr>
        <w:t>transkriptu</w:t>
      </w:r>
      <w:proofErr w:type="spellEnd"/>
      <w:r w:rsidRPr="00556B8F">
        <w:rPr>
          <w:rFonts w:ascii="Times New Roman" w:hAnsi="Times New Roman"/>
          <w:sz w:val="24"/>
          <w:szCs w:val="24"/>
        </w:rPr>
        <w:t>) (sagatavots pēc noteikta parauga, sk.2.tabulā).</w:t>
      </w:r>
      <w:r w:rsidRPr="00556B8F">
        <w:rPr>
          <w:rFonts w:ascii="Times New Roman" w:hAnsi="Times New Roman"/>
          <w:i/>
          <w:sz w:val="24"/>
          <w:szCs w:val="24"/>
        </w:rPr>
        <w:t xml:space="preserve"> </w:t>
      </w:r>
    </w:p>
    <w:p w14:paraId="5BE96FCA" w14:textId="255AA7CD" w:rsidR="00907074" w:rsidRPr="00556B8F" w:rsidRDefault="009E2A00" w:rsidP="00556B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6B8F">
        <w:rPr>
          <w:rFonts w:ascii="Times New Roman" w:hAnsi="Times New Roman"/>
          <w:sz w:val="24"/>
          <w:szCs w:val="24"/>
        </w:rPr>
        <w:t>3.Sadarbības pārskatu.</w:t>
      </w:r>
    </w:p>
    <w:sectPr w:rsidR="00907074" w:rsidRPr="00556B8F" w:rsidSect="007423C6">
      <w:footerReference w:type="default" r:id="rId8"/>
      <w:pgSz w:w="11906" w:h="16838"/>
      <w:pgMar w:top="1440" w:right="991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26EFBE" w14:textId="77777777" w:rsidR="002C7C71" w:rsidRDefault="002C7C71" w:rsidP="00C57D00">
      <w:pPr>
        <w:spacing w:after="0" w:line="240" w:lineRule="auto"/>
      </w:pPr>
      <w:r>
        <w:separator/>
      </w:r>
    </w:p>
  </w:endnote>
  <w:endnote w:type="continuationSeparator" w:id="0">
    <w:p w14:paraId="54035EC6" w14:textId="77777777" w:rsidR="002C7C71" w:rsidRDefault="002C7C71" w:rsidP="00C57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76428185"/>
      <w:docPartObj>
        <w:docPartGallery w:val="Page Numbers (Bottom of Page)"/>
        <w:docPartUnique/>
      </w:docPartObj>
    </w:sdtPr>
    <w:sdtEndPr/>
    <w:sdtContent>
      <w:p w14:paraId="7918E16B" w14:textId="16A8AC71" w:rsidR="00C57D00" w:rsidRDefault="00C57D00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5896">
          <w:rPr>
            <w:noProof/>
          </w:rPr>
          <w:t>1</w:t>
        </w:r>
        <w:r>
          <w:fldChar w:fldCharType="end"/>
        </w:r>
      </w:p>
    </w:sdtContent>
  </w:sdt>
  <w:p w14:paraId="4410A637" w14:textId="77777777" w:rsidR="00C57D00" w:rsidRDefault="00C57D00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51E824" w14:textId="77777777" w:rsidR="002C7C71" w:rsidRDefault="002C7C71" w:rsidP="00C57D00">
      <w:pPr>
        <w:spacing w:after="0" w:line="240" w:lineRule="auto"/>
      </w:pPr>
      <w:r>
        <w:separator/>
      </w:r>
    </w:p>
  </w:footnote>
  <w:footnote w:type="continuationSeparator" w:id="0">
    <w:p w14:paraId="5B05E6BF" w14:textId="77777777" w:rsidR="002C7C71" w:rsidRDefault="002C7C71" w:rsidP="00C57D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FE3854"/>
    <w:multiLevelType w:val="hybridMultilevel"/>
    <w:tmpl w:val="F452A70A"/>
    <w:lvl w:ilvl="0" w:tplc="0426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A2095B"/>
    <w:multiLevelType w:val="hybridMultilevel"/>
    <w:tmpl w:val="BDF84AF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6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2B216C"/>
    <w:multiLevelType w:val="hybridMultilevel"/>
    <w:tmpl w:val="F452A70A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3027977">
    <w:abstractNumId w:val="2"/>
  </w:num>
  <w:num w:numId="2" w16cid:durableId="1944875100">
    <w:abstractNumId w:val="0"/>
  </w:num>
  <w:num w:numId="3" w16cid:durableId="1584681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074"/>
    <w:rsid w:val="000060AF"/>
    <w:rsid w:val="000204C5"/>
    <w:rsid w:val="000559ED"/>
    <w:rsid w:val="000C4BAC"/>
    <w:rsid w:val="00116E55"/>
    <w:rsid w:val="00183793"/>
    <w:rsid w:val="001D3DAE"/>
    <w:rsid w:val="001F1B82"/>
    <w:rsid w:val="00226525"/>
    <w:rsid w:val="0022782C"/>
    <w:rsid w:val="002C7C71"/>
    <w:rsid w:val="002D7095"/>
    <w:rsid w:val="002E68C0"/>
    <w:rsid w:val="00371BB6"/>
    <w:rsid w:val="00395E5E"/>
    <w:rsid w:val="003A56DA"/>
    <w:rsid w:val="003C0DF6"/>
    <w:rsid w:val="003E0217"/>
    <w:rsid w:val="003E3238"/>
    <w:rsid w:val="003E7B78"/>
    <w:rsid w:val="00421A78"/>
    <w:rsid w:val="0045462B"/>
    <w:rsid w:val="00473A89"/>
    <w:rsid w:val="00494AA6"/>
    <w:rsid w:val="004B6525"/>
    <w:rsid w:val="004B75EC"/>
    <w:rsid w:val="004E0188"/>
    <w:rsid w:val="004F4BEF"/>
    <w:rsid w:val="00505808"/>
    <w:rsid w:val="005118E1"/>
    <w:rsid w:val="00516BFF"/>
    <w:rsid w:val="00524D3A"/>
    <w:rsid w:val="00526064"/>
    <w:rsid w:val="00556B8F"/>
    <w:rsid w:val="0057077B"/>
    <w:rsid w:val="005770DA"/>
    <w:rsid w:val="00582AC2"/>
    <w:rsid w:val="005A0805"/>
    <w:rsid w:val="00615865"/>
    <w:rsid w:val="00615D13"/>
    <w:rsid w:val="00622B33"/>
    <w:rsid w:val="00644CB0"/>
    <w:rsid w:val="006C064C"/>
    <w:rsid w:val="006C5C33"/>
    <w:rsid w:val="006D713A"/>
    <w:rsid w:val="0070144B"/>
    <w:rsid w:val="007307B2"/>
    <w:rsid w:val="0073522D"/>
    <w:rsid w:val="007423C6"/>
    <w:rsid w:val="00784C6C"/>
    <w:rsid w:val="007D6F02"/>
    <w:rsid w:val="00806B2D"/>
    <w:rsid w:val="008140F8"/>
    <w:rsid w:val="0086799F"/>
    <w:rsid w:val="00871E8A"/>
    <w:rsid w:val="008F006B"/>
    <w:rsid w:val="00907074"/>
    <w:rsid w:val="0091444A"/>
    <w:rsid w:val="009B5DBB"/>
    <w:rsid w:val="009E2A00"/>
    <w:rsid w:val="00AF358E"/>
    <w:rsid w:val="00B41CB6"/>
    <w:rsid w:val="00B76F73"/>
    <w:rsid w:val="00BA3AE9"/>
    <w:rsid w:val="00BC329F"/>
    <w:rsid w:val="00BC5896"/>
    <w:rsid w:val="00BD41FF"/>
    <w:rsid w:val="00BF0530"/>
    <w:rsid w:val="00C16B5D"/>
    <w:rsid w:val="00C25A43"/>
    <w:rsid w:val="00C57D00"/>
    <w:rsid w:val="00C71982"/>
    <w:rsid w:val="00C901DC"/>
    <w:rsid w:val="00D20CC0"/>
    <w:rsid w:val="00D41FEC"/>
    <w:rsid w:val="00D5277A"/>
    <w:rsid w:val="00D71CE7"/>
    <w:rsid w:val="00DB3328"/>
    <w:rsid w:val="00DD41A4"/>
    <w:rsid w:val="00E164A4"/>
    <w:rsid w:val="00EB702A"/>
    <w:rsid w:val="00ED6458"/>
    <w:rsid w:val="00EF04CC"/>
    <w:rsid w:val="00EF5888"/>
    <w:rsid w:val="00F57299"/>
    <w:rsid w:val="00FF6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76609"/>
  <w15:docId w15:val="{F8D7BAEE-2614-43FB-B480-58832E04A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07074"/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907074"/>
    <w:pPr>
      <w:ind w:left="720"/>
      <w:contextualSpacing/>
    </w:pPr>
  </w:style>
  <w:style w:type="paragraph" w:customStyle="1" w:styleId="tv2132">
    <w:name w:val="tv2132"/>
    <w:basedOn w:val="Parasts"/>
    <w:rsid w:val="00907074"/>
    <w:pPr>
      <w:spacing w:after="0" w:line="360" w:lineRule="auto"/>
      <w:ind w:firstLine="300"/>
    </w:pPr>
    <w:rPr>
      <w:rFonts w:ascii="Times New Roman" w:eastAsia="Times New Roman" w:hAnsi="Times New Roman"/>
      <w:color w:val="414142"/>
      <w:sz w:val="20"/>
      <w:szCs w:val="20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91444A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91444A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91444A"/>
    <w:rPr>
      <w:rFonts w:ascii="Calibri" w:eastAsia="Calibri" w:hAnsi="Calibri" w:cs="Times New Roman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91444A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91444A"/>
    <w:rPr>
      <w:rFonts w:ascii="Calibri" w:eastAsia="Calibri" w:hAnsi="Calibri" w:cs="Times New Roman"/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9144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1444A"/>
    <w:rPr>
      <w:rFonts w:ascii="Segoe UI" w:eastAsia="Calibri" w:hAnsi="Segoe UI" w:cs="Segoe UI"/>
      <w:sz w:val="18"/>
      <w:szCs w:val="18"/>
    </w:rPr>
  </w:style>
  <w:style w:type="paragraph" w:styleId="Prskatjums">
    <w:name w:val="Revision"/>
    <w:hidden/>
    <w:uiPriority w:val="99"/>
    <w:semiHidden/>
    <w:rsid w:val="001D3DAE"/>
    <w:pPr>
      <w:spacing w:after="0" w:line="240" w:lineRule="auto"/>
    </w:pPr>
    <w:rPr>
      <w:rFonts w:ascii="Calibri" w:eastAsia="Calibri" w:hAnsi="Calibri" w:cs="Times New Roman"/>
    </w:rPr>
  </w:style>
  <w:style w:type="paragraph" w:styleId="Galvene">
    <w:name w:val="header"/>
    <w:basedOn w:val="Parasts"/>
    <w:link w:val="GalveneRakstz"/>
    <w:uiPriority w:val="99"/>
    <w:unhideWhenUsed/>
    <w:rsid w:val="00C57D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C57D00"/>
    <w:rPr>
      <w:rFonts w:ascii="Calibri" w:eastAsia="Calibri" w:hAnsi="Calibri" w:cs="Times New Roman"/>
    </w:rPr>
  </w:style>
  <w:style w:type="paragraph" w:styleId="Kjene">
    <w:name w:val="footer"/>
    <w:basedOn w:val="Parasts"/>
    <w:link w:val="KjeneRakstz"/>
    <w:uiPriority w:val="99"/>
    <w:unhideWhenUsed/>
    <w:rsid w:val="00C57D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C57D0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70935-C80E-491F-A3C8-325D53220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7309</Words>
  <Characters>4167</Characters>
  <Application>Microsoft Office Word</Application>
  <DocSecurity>0</DocSecurity>
  <Lines>34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Rīgas Dome</Company>
  <LinksUpToDate>false</LinksUpToDate>
  <CharactersWithSpaces>11454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Evija Strika</dc:creator>
  <cp:lastModifiedBy>Jana Veinberga</cp:lastModifiedBy>
  <cp:revision>2</cp:revision>
  <dcterms:created xsi:type="dcterms:W3CDTF">2024-09-09T14:34:00Z</dcterms:created>
  <dcterms:modified xsi:type="dcterms:W3CDTF">2024-09-09T14:34:00Z</dcterms:modified>
</cp:coreProperties>
</file>