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B5C6D" w14:textId="77777777" w:rsidR="007F0417" w:rsidRPr="00814E42" w:rsidRDefault="007F0417" w:rsidP="007F0417">
      <w:pPr>
        <w:spacing w:after="0"/>
        <w:rPr>
          <w:rFonts w:ascii="Times New Roman" w:hAnsi="Times New Roman" w:cs="Times New Roman"/>
          <w:sz w:val="24"/>
          <w:szCs w:val="24"/>
          <w:lang w:val="lv-LV"/>
        </w:rPr>
      </w:pPr>
    </w:p>
    <w:p w14:paraId="52F59E0F" w14:textId="77777777" w:rsidR="007F0417" w:rsidRDefault="007F0417" w:rsidP="007F0417">
      <w:pPr>
        <w:spacing w:after="0" w:line="240" w:lineRule="auto"/>
        <w:rPr>
          <w:rFonts w:ascii="Times New Roman" w:hAnsi="Times New Roman" w:cs="Times New Roman"/>
          <w:sz w:val="24"/>
          <w:szCs w:val="24"/>
          <w:lang w:val="lv-LV"/>
        </w:rPr>
      </w:pPr>
    </w:p>
    <w:p w14:paraId="33BD84D6" w14:textId="77777777" w:rsidR="007F0417" w:rsidRDefault="007F0417" w:rsidP="007F0417">
      <w:pPr>
        <w:spacing w:after="0" w:line="240" w:lineRule="auto"/>
        <w:jc w:val="right"/>
        <w:rPr>
          <w:rFonts w:ascii="Times New Roman" w:hAnsi="Times New Roman" w:cs="Times New Roman"/>
          <w:sz w:val="24"/>
          <w:szCs w:val="24"/>
          <w:lang w:val="lv-LV"/>
        </w:rPr>
      </w:pPr>
    </w:p>
    <w:p w14:paraId="089DC1FD" w14:textId="77777777" w:rsidR="007F0417" w:rsidRPr="00814E42" w:rsidRDefault="007F0417" w:rsidP="007F0417">
      <w:pPr>
        <w:spacing w:after="0" w:line="240" w:lineRule="auto"/>
        <w:jc w:val="right"/>
        <w:rPr>
          <w:rFonts w:ascii="Times New Roman" w:hAnsi="Times New Roman" w:cs="Times New Roman"/>
          <w:sz w:val="24"/>
          <w:szCs w:val="24"/>
          <w:lang w:val="lv-LV"/>
        </w:rPr>
      </w:pPr>
      <w:r w:rsidRPr="00814E42">
        <w:rPr>
          <w:rFonts w:ascii="Times New Roman" w:hAnsi="Times New Roman" w:cs="Times New Roman"/>
          <w:sz w:val="24"/>
          <w:szCs w:val="24"/>
          <w:lang w:val="lv-LV"/>
        </w:rPr>
        <w:t>Rīgā, 202</w:t>
      </w:r>
      <w:r>
        <w:rPr>
          <w:rFonts w:ascii="Times New Roman" w:hAnsi="Times New Roman" w:cs="Times New Roman"/>
          <w:sz w:val="24"/>
          <w:szCs w:val="24"/>
          <w:lang w:val="lv-LV"/>
        </w:rPr>
        <w:t>4</w:t>
      </w:r>
      <w:r w:rsidRPr="00814E42">
        <w:rPr>
          <w:rFonts w:ascii="Times New Roman" w:hAnsi="Times New Roman" w:cs="Times New Roman"/>
          <w:sz w:val="24"/>
          <w:szCs w:val="24"/>
          <w:lang w:val="lv-LV"/>
        </w:rPr>
        <w:t xml:space="preserve">.gada </w:t>
      </w:r>
      <w:r>
        <w:rPr>
          <w:rFonts w:ascii="Times New Roman" w:hAnsi="Times New Roman" w:cs="Times New Roman"/>
          <w:sz w:val="24"/>
          <w:szCs w:val="24"/>
          <w:lang w:val="lv-LV"/>
        </w:rPr>
        <w:t>8.jū</w:t>
      </w:r>
      <w:r w:rsidR="00FF7ED5">
        <w:rPr>
          <w:rFonts w:ascii="Times New Roman" w:hAnsi="Times New Roman" w:cs="Times New Roman"/>
          <w:sz w:val="24"/>
          <w:szCs w:val="24"/>
          <w:lang w:val="lv-LV"/>
        </w:rPr>
        <w:t>l</w:t>
      </w:r>
      <w:r>
        <w:rPr>
          <w:rFonts w:ascii="Times New Roman" w:hAnsi="Times New Roman" w:cs="Times New Roman"/>
          <w:sz w:val="24"/>
          <w:szCs w:val="24"/>
          <w:lang w:val="lv-LV"/>
        </w:rPr>
        <w:t>ijā</w:t>
      </w:r>
      <w:r w:rsidRPr="002C27BF">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                                                                         </w:t>
      </w:r>
      <w:r w:rsidR="007E67C6">
        <w:rPr>
          <w:rFonts w:ascii="Times New Roman" w:eastAsia="Times New Roman" w:hAnsi="Times New Roman" w:cs="Times New Roman"/>
          <w:b/>
          <w:bCs/>
          <w:lang w:val="lv-LV"/>
        </w:rPr>
        <w:t>Aizkraukles novada Sporta skolas</w:t>
      </w:r>
      <w:r w:rsidRPr="00E9615D">
        <w:rPr>
          <w:rFonts w:ascii="Times New Roman" w:eastAsia="Times New Roman" w:hAnsi="Times New Roman" w:cs="Times New Roman"/>
          <w:b/>
          <w:bCs/>
          <w:lang w:val="lv-LV"/>
        </w:rPr>
        <w:t xml:space="preserve"> </w:t>
      </w:r>
      <w:r w:rsidRPr="00E9615D">
        <w:rPr>
          <w:rFonts w:ascii="Times New Roman" w:hAnsi="Times New Roman" w:cs="Times New Roman"/>
          <w:b/>
          <w:bCs/>
          <w:sz w:val="24"/>
          <w:szCs w:val="24"/>
          <w:lang w:val="lv-LV"/>
        </w:rPr>
        <w:t>vecākiem</w:t>
      </w:r>
    </w:p>
    <w:p w14:paraId="2727BBE3" w14:textId="77777777" w:rsidR="007F0417" w:rsidRPr="00814E42" w:rsidRDefault="007F0417" w:rsidP="007F0417">
      <w:pPr>
        <w:spacing w:after="0" w:line="240" w:lineRule="auto"/>
        <w:jc w:val="right"/>
        <w:rPr>
          <w:rFonts w:ascii="Times New Roman" w:hAnsi="Times New Roman" w:cs="Times New Roman"/>
          <w:sz w:val="24"/>
          <w:szCs w:val="24"/>
          <w:lang w:val="lv-LV"/>
        </w:rPr>
      </w:pPr>
    </w:p>
    <w:p w14:paraId="3A5FB70D" w14:textId="77777777" w:rsidR="007F0417" w:rsidRPr="008814E1" w:rsidRDefault="007F0417" w:rsidP="007F0417">
      <w:pPr>
        <w:spacing w:after="120"/>
        <w:rPr>
          <w:rFonts w:ascii="Times New Roman" w:hAnsi="Times New Roman" w:cs="Times New Roman"/>
          <w:sz w:val="24"/>
          <w:szCs w:val="24"/>
          <w:lang w:val="lv-LV"/>
        </w:rPr>
      </w:pPr>
      <w:r w:rsidRPr="00814E42">
        <w:rPr>
          <w:rFonts w:ascii="Times New Roman" w:hAnsi="Times New Roman" w:cs="Times New Roman"/>
          <w:sz w:val="24"/>
          <w:szCs w:val="24"/>
          <w:lang w:val="lv-LV"/>
        </w:rPr>
        <w:t>Cienījamie vecāki!</w:t>
      </w:r>
    </w:p>
    <w:p w14:paraId="04FE416C" w14:textId="77777777" w:rsidR="007F0417" w:rsidRPr="00814E42" w:rsidRDefault="007F0417" w:rsidP="007F0417">
      <w:pPr>
        <w:spacing w:after="120"/>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Paldies jums par sniegto atbalstu izglītības iestādes</w:t>
      </w:r>
      <w:r>
        <w:rPr>
          <w:rFonts w:ascii="Times New Roman" w:hAnsi="Times New Roman" w:cs="Times New Roman"/>
          <w:sz w:val="24"/>
          <w:szCs w:val="24"/>
          <w:lang w:val="lv-LV"/>
        </w:rPr>
        <w:t xml:space="preserve"> </w:t>
      </w:r>
      <w:r w:rsidRPr="00814E42">
        <w:rPr>
          <w:rFonts w:ascii="Times New Roman" w:hAnsi="Times New Roman" w:cs="Times New Roman"/>
          <w:sz w:val="24"/>
          <w:szCs w:val="24"/>
          <w:lang w:val="lv-LV"/>
        </w:rPr>
        <w:t xml:space="preserve">akreditācijā! Esam pateicīgi tiem vecākiem, kuri piedalījās intervijās ar akreditācijas ekspertu komisiju, kā arī visiem vecākiem, kuri atbalsta skolas ikdienas darbu. Šobrīd, kad akreditācija ir noslēgusies, vēlamies jūs īsi informēt par tās rezultātiem. </w:t>
      </w:r>
    </w:p>
    <w:p w14:paraId="29207B97" w14:textId="77777777" w:rsidR="007F0417" w:rsidRPr="00814E42" w:rsidRDefault="007F0417" w:rsidP="007F0417">
      <w:pPr>
        <w:spacing w:after="120"/>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Apkopojot visu iegūto informāciju, akreditācijas ekspertu komisija savā ziņojumā ir paudusi šādus secinājumus: </w:t>
      </w:r>
    </w:p>
    <w:p w14:paraId="5E3221E7" w14:textId="77777777" w:rsidR="007F0417" w:rsidRPr="00814E42" w:rsidRDefault="007E67C6" w:rsidP="007F0417">
      <w:pPr>
        <w:jc w:val="both"/>
        <w:rPr>
          <w:rFonts w:ascii="Times New Roman" w:hAnsi="Times New Roman" w:cs="Times New Roman"/>
          <w:sz w:val="24"/>
          <w:szCs w:val="24"/>
          <w:lang w:val="lv-LV"/>
        </w:rPr>
      </w:pPr>
      <w:r w:rsidRPr="007E67C6">
        <w:rPr>
          <w:rFonts w:ascii="Times New Roman" w:eastAsia="Times New Roman" w:hAnsi="Times New Roman" w:cs="Times New Roman"/>
          <w:lang w:val="lv-LV"/>
        </w:rPr>
        <w:t>Aizkraukles novada Sporta skola</w:t>
      </w:r>
      <w:r w:rsidRPr="00E9615D">
        <w:rPr>
          <w:rFonts w:ascii="Times New Roman" w:eastAsia="Times New Roman" w:hAnsi="Times New Roman" w:cs="Times New Roman"/>
          <w:b/>
          <w:bCs/>
          <w:lang w:val="lv-LV"/>
        </w:rPr>
        <w:t xml:space="preserve"> </w:t>
      </w:r>
      <w:r w:rsidR="007F0417" w:rsidRPr="00814E42">
        <w:rPr>
          <w:rFonts w:ascii="Times New Roman" w:hAnsi="Times New Roman" w:cs="Times New Roman"/>
          <w:sz w:val="24"/>
          <w:szCs w:val="24"/>
          <w:lang w:val="lv-LV"/>
        </w:rPr>
        <w:t xml:space="preserve">ir akreditējama uz 6 gadiem, apliecinot, ka </w:t>
      </w:r>
      <w:r w:rsidR="007F0417">
        <w:rPr>
          <w:rFonts w:ascii="Times New Roman" w:hAnsi="Times New Roman" w:cs="Times New Roman"/>
          <w:sz w:val="24"/>
          <w:szCs w:val="24"/>
          <w:lang w:val="lv-LV"/>
        </w:rPr>
        <w:t xml:space="preserve">skolas darbība </w:t>
      </w:r>
      <w:r w:rsidR="007F0417" w:rsidRPr="00814E42">
        <w:rPr>
          <w:rFonts w:ascii="Times New Roman" w:hAnsi="Times New Roman" w:cs="Times New Roman"/>
          <w:sz w:val="24"/>
          <w:szCs w:val="24"/>
          <w:lang w:val="lv-LV"/>
        </w:rPr>
        <w:t xml:space="preserve">atbilst </w:t>
      </w:r>
      <w:r>
        <w:rPr>
          <w:rFonts w:ascii="Times New Roman" w:hAnsi="Times New Roman" w:cs="Times New Roman"/>
          <w:sz w:val="24"/>
          <w:szCs w:val="24"/>
          <w:lang w:val="lv-LV"/>
        </w:rPr>
        <w:t>optimālam</w:t>
      </w:r>
      <w:r w:rsidR="007F0417" w:rsidRPr="00814E42">
        <w:rPr>
          <w:rFonts w:ascii="Times New Roman" w:hAnsi="Times New Roman" w:cs="Times New Roman"/>
          <w:sz w:val="24"/>
          <w:szCs w:val="24"/>
          <w:lang w:val="lv-LV"/>
        </w:rPr>
        <w:t xml:space="preserve"> kvalitātes līmenim. </w:t>
      </w:r>
    </w:p>
    <w:p w14:paraId="444B70C9" w14:textId="77777777" w:rsidR="007F0417" w:rsidRPr="007E67C6" w:rsidRDefault="007E67C6" w:rsidP="007F0417">
      <w:pPr>
        <w:jc w:val="both"/>
        <w:rPr>
          <w:rFonts w:ascii="Times New Roman" w:hAnsi="Times New Roman" w:cs="Times New Roman"/>
          <w:sz w:val="24"/>
          <w:szCs w:val="24"/>
          <w:lang w:val="lv-LV"/>
        </w:rPr>
      </w:pPr>
      <w:r w:rsidRPr="007E67C6">
        <w:rPr>
          <w:rFonts w:ascii="Times New Roman" w:eastAsia="Times New Roman" w:hAnsi="Times New Roman" w:cs="Times New Roman"/>
          <w:lang w:val="lv-LV"/>
        </w:rPr>
        <w:t>Aizkraukles novada Sporta skolas</w:t>
      </w:r>
      <w:r w:rsidRPr="00E9615D">
        <w:rPr>
          <w:rFonts w:ascii="Times New Roman" w:eastAsia="Times New Roman" w:hAnsi="Times New Roman" w:cs="Times New Roman"/>
          <w:b/>
          <w:bCs/>
          <w:lang w:val="lv-LV"/>
        </w:rPr>
        <w:t xml:space="preserve"> </w:t>
      </w:r>
      <w:r w:rsidR="007F0417" w:rsidRPr="002C27BF">
        <w:rPr>
          <w:rFonts w:ascii="Times New Roman" w:hAnsi="Times New Roman" w:cs="Times New Roman"/>
          <w:sz w:val="24"/>
          <w:szCs w:val="24"/>
          <w:lang w:val="lv-LV"/>
        </w:rPr>
        <w:t xml:space="preserve">stiprās puses ir </w:t>
      </w:r>
      <w:r>
        <w:rPr>
          <w:rFonts w:ascii="Times New Roman" w:eastAsia="Times New Roman" w:hAnsi="Times New Roman" w:cs="Times New Roman"/>
          <w:lang w:val="lv-LV"/>
        </w:rPr>
        <w:t>p</w:t>
      </w:r>
      <w:r w:rsidRPr="007E67C6">
        <w:rPr>
          <w:rFonts w:ascii="Times New Roman" w:eastAsia="Times New Roman" w:hAnsi="Times New Roman" w:cs="Times New Roman"/>
          <w:lang w:val="lv-LV"/>
        </w:rPr>
        <w:t>edagogu kapacitāte, darbs ar pedagoģisko personālu, vadības pozitīvā komunikācija un ētika</w:t>
      </w:r>
      <w:r>
        <w:rPr>
          <w:rFonts w:ascii="Times New Roman" w:eastAsia="Times New Roman" w:hAnsi="Times New Roman" w:cs="Times New Roman"/>
          <w:lang w:val="lv-LV"/>
        </w:rPr>
        <w:t>, tie ir</w:t>
      </w:r>
      <w:r w:rsidRPr="007E67C6">
        <w:rPr>
          <w:rFonts w:ascii="Times New Roman" w:eastAsia="Times New Roman" w:hAnsi="Times New Roman" w:cs="Times New Roman"/>
          <w:lang w:val="lv-LV"/>
        </w:rPr>
        <w:t xml:space="preserve"> faktori, kas veicina pozitīvu mikroklimatu, paaugstina visu pušu motivāciju un piesaista izglītojamos izglītības iestādei.</w:t>
      </w:r>
    </w:p>
    <w:p w14:paraId="1D32AF01" w14:textId="77777777" w:rsidR="007F0417" w:rsidRPr="00814E42" w:rsidRDefault="007F0417" w:rsidP="007F0417">
      <w:pPr>
        <w:spacing w:after="120"/>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Akreditācijas ekspertu komisija, veicot savu darbu, izmantoja šādas metodes:</w:t>
      </w:r>
    </w:p>
    <w:p w14:paraId="3C7086FD" w14:textId="77777777" w:rsidR="007F0417" w:rsidRPr="00814E42" w:rsidRDefault="007F0417" w:rsidP="007F0417">
      <w:pPr>
        <w:numPr>
          <w:ilvl w:val="0"/>
          <w:numId w:val="1"/>
        </w:numPr>
        <w:spacing w:after="120" w:line="300" w:lineRule="exact"/>
        <w:contextualSpacing/>
        <w:jc w:val="both"/>
        <w:rPr>
          <w:rFonts w:ascii="Times New Roman" w:eastAsia="Arial" w:hAnsi="Times New Roman" w:cs="Times New Roman"/>
          <w:sz w:val="24"/>
          <w:szCs w:val="24"/>
          <w:lang w:val="lv" w:eastAsia="lv-LV"/>
        </w:rPr>
      </w:pPr>
      <w:r w:rsidRPr="00814E42">
        <w:rPr>
          <w:rFonts w:ascii="Times New Roman" w:eastAsia="Arial" w:hAnsi="Times New Roman" w:cs="Times New Roman"/>
          <w:sz w:val="24"/>
          <w:szCs w:val="24"/>
          <w:lang w:val="lv" w:eastAsia="lv-LV"/>
        </w:rPr>
        <w:t>Attālinātas intervijas ar skolas direktor</w:t>
      </w:r>
      <w:r>
        <w:rPr>
          <w:rFonts w:ascii="Times New Roman" w:eastAsia="Arial" w:hAnsi="Times New Roman" w:cs="Times New Roman"/>
          <w:sz w:val="24"/>
          <w:szCs w:val="24"/>
          <w:lang w:val="lv" w:eastAsia="lv-LV"/>
        </w:rPr>
        <w:t>u</w:t>
      </w:r>
      <w:r w:rsidRPr="00814E42">
        <w:rPr>
          <w:rFonts w:ascii="Times New Roman" w:eastAsia="Arial" w:hAnsi="Times New Roman" w:cs="Times New Roman"/>
          <w:sz w:val="24"/>
          <w:szCs w:val="24"/>
          <w:lang w:val="lv" w:eastAsia="lv-LV"/>
        </w:rPr>
        <w:t>,</w:t>
      </w:r>
      <w:r>
        <w:rPr>
          <w:rFonts w:ascii="Times New Roman" w:eastAsia="Arial" w:hAnsi="Times New Roman" w:cs="Times New Roman"/>
          <w:sz w:val="24"/>
          <w:szCs w:val="24"/>
          <w:lang w:val="lv" w:eastAsia="lv-LV"/>
        </w:rPr>
        <w:t xml:space="preserve"> metodiķi,</w:t>
      </w:r>
      <w:r w:rsidRPr="00814E42">
        <w:rPr>
          <w:rFonts w:ascii="Times New Roman" w:eastAsia="Arial" w:hAnsi="Times New Roman" w:cs="Times New Roman"/>
          <w:sz w:val="24"/>
          <w:szCs w:val="24"/>
          <w:lang w:val="lv" w:eastAsia="lv-LV"/>
        </w:rPr>
        <w:t xml:space="preserve"> pedagogiem, </w:t>
      </w:r>
      <w:r>
        <w:rPr>
          <w:rFonts w:ascii="Times New Roman" w:eastAsia="Arial" w:hAnsi="Times New Roman" w:cs="Times New Roman"/>
          <w:sz w:val="24"/>
          <w:szCs w:val="24"/>
          <w:lang w:val="lv" w:eastAsia="lv-LV"/>
        </w:rPr>
        <w:t>dibinātāju</w:t>
      </w:r>
      <w:r w:rsidRPr="00814E42">
        <w:rPr>
          <w:rFonts w:ascii="Times New Roman" w:eastAsia="Arial" w:hAnsi="Times New Roman" w:cs="Times New Roman"/>
          <w:sz w:val="24"/>
          <w:szCs w:val="24"/>
          <w:lang w:val="lv" w:eastAsia="lv-LV"/>
        </w:rPr>
        <w:t>, izglītības iestādes padomes un vecāku pārstāvjiem</w:t>
      </w:r>
      <w:r>
        <w:rPr>
          <w:rFonts w:ascii="Times New Roman" w:eastAsia="Arial" w:hAnsi="Times New Roman" w:cs="Times New Roman"/>
          <w:sz w:val="24"/>
          <w:szCs w:val="24"/>
          <w:lang w:val="lv" w:eastAsia="lv-LV"/>
        </w:rPr>
        <w:t xml:space="preserve"> </w:t>
      </w:r>
      <w:r w:rsidRPr="00814E42">
        <w:rPr>
          <w:rFonts w:ascii="Times New Roman" w:eastAsia="Arial" w:hAnsi="Times New Roman" w:cs="Times New Roman"/>
          <w:sz w:val="24"/>
          <w:szCs w:val="24"/>
          <w:lang w:val="lv" w:eastAsia="lv-LV"/>
        </w:rPr>
        <w:t xml:space="preserve">un </w:t>
      </w:r>
      <w:r>
        <w:rPr>
          <w:rFonts w:ascii="Times New Roman" w:eastAsia="Arial" w:hAnsi="Times New Roman" w:cs="Times New Roman"/>
          <w:sz w:val="24"/>
          <w:szCs w:val="24"/>
          <w:lang w:val="lv" w:eastAsia="lv-LV"/>
        </w:rPr>
        <w:t>izglītojamo</w:t>
      </w:r>
      <w:r w:rsidRPr="00814E42">
        <w:rPr>
          <w:rFonts w:ascii="Times New Roman" w:eastAsia="Arial" w:hAnsi="Times New Roman" w:cs="Times New Roman"/>
          <w:sz w:val="24"/>
          <w:szCs w:val="24"/>
          <w:lang w:val="lv" w:eastAsia="lv-LV"/>
        </w:rPr>
        <w:t xml:space="preserve"> pārstāvjiem.</w:t>
      </w:r>
    </w:p>
    <w:p w14:paraId="43F778A5" w14:textId="77777777" w:rsidR="007F0417" w:rsidRPr="00814E42" w:rsidRDefault="007F0417" w:rsidP="007F0417">
      <w:pPr>
        <w:numPr>
          <w:ilvl w:val="0"/>
          <w:numId w:val="1"/>
        </w:numPr>
        <w:spacing w:after="120" w:line="300" w:lineRule="exact"/>
        <w:contextualSpacing/>
        <w:jc w:val="both"/>
        <w:rPr>
          <w:rFonts w:ascii="Times New Roman" w:eastAsia="Arial" w:hAnsi="Times New Roman" w:cs="Times New Roman"/>
          <w:sz w:val="24"/>
          <w:szCs w:val="24"/>
          <w:lang w:val="lv" w:eastAsia="lv-LV"/>
        </w:rPr>
      </w:pPr>
      <w:proofErr w:type="spellStart"/>
      <w:r>
        <w:rPr>
          <w:rFonts w:ascii="Times New Roman" w:eastAsia="Arial" w:hAnsi="Times New Roman" w:cs="Times New Roman"/>
          <w:sz w:val="24"/>
          <w:szCs w:val="24"/>
          <w:lang w:val="lv" w:eastAsia="lv-LV"/>
        </w:rPr>
        <w:t>Treniņnodarbību</w:t>
      </w:r>
      <w:proofErr w:type="spellEnd"/>
      <w:r w:rsidRPr="00814E42">
        <w:rPr>
          <w:rFonts w:ascii="Times New Roman" w:eastAsia="Arial" w:hAnsi="Times New Roman" w:cs="Times New Roman"/>
          <w:sz w:val="24"/>
          <w:szCs w:val="24"/>
          <w:lang w:val="lv" w:eastAsia="lv-LV"/>
        </w:rPr>
        <w:t xml:space="preserve"> vērošana </w:t>
      </w:r>
      <w:r>
        <w:rPr>
          <w:rFonts w:ascii="Times New Roman" w:eastAsia="Times New Roman" w:hAnsi="Times New Roman" w:cs="Times New Roman"/>
          <w:color w:val="000000"/>
          <w:lang w:val="lv"/>
        </w:rPr>
        <w:t>klātienē.</w:t>
      </w:r>
    </w:p>
    <w:p w14:paraId="07DC1887" w14:textId="77777777" w:rsidR="007F0417" w:rsidRPr="00814E42" w:rsidRDefault="007F0417" w:rsidP="007F0417">
      <w:pPr>
        <w:numPr>
          <w:ilvl w:val="0"/>
          <w:numId w:val="1"/>
        </w:numPr>
        <w:spacing w:after="120" w:line="300" w:lineRule="exact"/>
        <w:contextualSpacing/>
        <w:jc w:val="both"/>
        <w:rPr>
          <w:rFonts w:ascii="Times New Roman" w:eastAsia="Arial" w:hAnsi="Times New Roman" w:cs="Times New Roman"/>
          <w:sz w:val="24"/>
          <w:szCs w:val="24"/>
          <w:lang w:val="lv" w:eastAsia="lv-LV"/>
        </w:rPr>
      </w:pPr>
      <w:r w:rsidRPr="00814E42">
        <w:rPr>
          <w:rFonts w:ascii="Times New Roman" w:eastAsia="Arial" w:hAnsi="Times New Roman" w:cs="Times New Roman"/>
          <w:sz w:val="24"/>
          <w:szCs w:val="24"/>
          <w:lang w:val="lv" w:eastAsia="lv-LV"/>
        </w:rPr>
        <w:t xml:space="preserve">Skolas apskate kopā ar skolas </w:t>
      </w:r>
      <w:r>
        <w:rPr>
          <w:rFonts w:ascii="Times New Roman" w:eastAsia="Arial" w:hAnsi="Times New Roman" w:cs="Times New Roman"/>
          <w:sz w:val="24"/>
          <w:szCs w:val="24"/>
          <w:lang w:val="lv" w:eastAsia="lv-LV"/>
        </w:rPr>
        <w:t>vadību</w:t>
      </w:r>
      <w:r w:rsidRPr="00814E42">
        <w:rPr>
          <w:rFonts w:ascii="Times New Roman" w:eastAsia="Arial" w:hAnsi="Times New Roman" w:cs="Times New Roman"/>
          <w:sz w:val="24"/>
          <w:szCs w:val="24"/>
          <w:lang w:val="lv" w:eastAsia="lv-LV"/>
        </w:rPr>
        <w:t>.</w:t>
      </w:r>
    </w:p>
    <w:p w14:paraId="21A5AA91" w14:textId="77777777" w:rsidR="007F0417" w:rsidRPr="00814E42" w:rsidRDefault="007F0417" w:rsidP="007F0417">
      <w:pPr>
        <w:numPr>
          <w:ilvl w:val="0"/>
          <w:numId w:val="1"/>
        </w:numPr>
        <w:spacing w:after="120" w:line="300" w:lineRule="exact"/>
        <w:contextualSpacing/>
        <w:jc w:val="both"/>
        <w:rPr>
          <w:rFonts w:ascii="Times New Roman" w:eastAsia="Arial" w:hAnsi="Times New Roman" w:cs="Times New Roman"/>
          <w:sz w:val="24"/>
          <w:szCs w:val="24"/>
          <w:lang w:val="lv" w:eastAsia="lv-LV"/>
        </w:rPr>
      </w:pPr>
      <w:r w:rsidRPr="00814E42">
        <w:rPr>
          <w:rFonts w:ascii="Times New Roman" w:eastAsia="Arial" w:hAnsi="Times New Roman" w:cs="Times New Roman"/>
          <w:sz w:val="24"/>
          <w:szCs w:val="24"/>
          <w:lang w:val="lv" w:eastAsia="lv-LV"/>
        </w:rPr>
        <w:t xml:space="preserve">Dokumentu izpēte (skolas pašnovērtējuma ziņojums, attīstības plānošanas dokumenti, </w:t>
      </w:r>
      <w:r>
        <w:rPr>
          <w:rFonts w:ascii="Times New Roman" w:eastAsia="Arial" w:hAnsi="Times New Roman" w:cs="Times New Roman"/>
          <w:sz w:val="24"/>
          <w:szCs w:val="24"/>
          <w:lang w:val="lv" w:eastAsia="lv-LV"/>
        </w:rPr>
        <w:t xml:space="preserve">audzēkņu </w:t>
      </w:r>
      <w:r w:rsidRPr="00814E42">
        <w:rPr>
          <w:rFonts w:ascii="Times New Roman" w:eastAsia="Arial" w:hAnsi="Times New Roman" w:cs="Times New Roman"/>
          <w:sz w:val="24"/>
          <w:szCs w:val="24"/>
          <w:lang w:val="lv" w:eastAsia="lv-LV"/>
        </w:rPr>
        <w:t xml:space="preserve">sasniegumi un to vērtēšanas kārtība, informācija </w:t>
      </w:r>
      <w:proofErr w:type="spellStart"/>
      <w:r w:rsidRPr="00814E42">
        <w:rPr>
          <w:rFonts w:ascii="Times New Roman" w:eastAsia="Arial" w:hAnsi="Times New Roman" w:cs="Times New Roman"/>
          <w:sz w:val="24"/>
          <w:szCs w:val="24"/>
          <w:lang w:val="lv" w:eastAsia="lv-LV"/>
        </w:rPr>
        <w:t>skolvadības</w:t>
      </w:r>
      <w:proofErr w:type="spellEnd"/>
      <w:r w:rsidRPr="00814E42">
        <w:rPr>
          <w:rFonts w:ascii="Times New Roman" w:eastAsia="Arial" w:hAnsi="Times New Roman" w:cs="Times New Roman"/>
          <w:sz w:val="24"/>
          <w:szCs w:val="24"/>
          <w:lang w:val="lv" w:eastAsia="lv-LV"/>
        </w:rPr>
        <w:t xml:space="preserve"> sistēmā E–klase, audzināšanas darba prioritātes, pedagogu izglītības un profesionālās kvalifikācijas atbilstība). </w:t>
      </w:r>
    </w:p>
    <w:p w14:paraId="6B8D4701" w14:textId="77777777" w:rsidR="007E67C6" w:rsidRDefault="007F0417" w:rsidP="007E67C6">
      <w:pPr>
        <w:spacing w:line="276" w:lineRule="auto"/>
        <w:ind w:left="102"/>
        <w:jc w:val="both"/>
        <w:rPr>
          <w:rFonts w:ascii="Times New Roman" w:eastAsia="Times New Roman" w:hAnsi="Times New Roman" w:cs="Times New Roman"/>
          <w:iCs/>
          <w:lang w:val="lv"/>
        </w:rPr>
      </w:pPr>
      <w:r w:rsidRPr="002C27BF">
        <w:rPr>
          <w:rFonts w:ascii="Times New Roman" w:eastAsia="Arial" w:hAnsi="Times New Roman" w:cs="Times New Roman"/>
          <w:sz w:val="24"/>
          <w:szCs w:val="24"/>
          <w:lang w:val="lv" w:eastAsia="lv-LV"/>
        </w:rPr>
        <w:t xml:space="preserve">Kā svarīgākos turpmākajos gados skolai veicamos darbus akreditācijas ekspertu komisija ir noteikusi: </w:t>
      </w:r>
      <w:r w:rsidR="007E67C6" w:rsidRPr="007E67C6">
        <w:rPr>
          <w:rFonts w:ascii="Times New Roman" w:eastAsia="Times New Roman" w:hAnsi="Times New Roman" w:cs="Times New Roman"/>
          <w:iCs/>
          <w:lang w:val="lv"/>
        </w:rPr>
        <w:t>(i)</w:t>
      </w:r>
      <w:r w:rsidR="007E67C6" w:rsidRPr="007E67C6">
        <w:rPr>
          <w:rFonts w:ascii="Times New Roman" w:hAnsi="Times New Roman" w:cs="Times New Roman"/>
          <w:lang w:val="lv"/>
        </w:rPr>
        <w:t xml:space="preserve"> iegādāties specifiskus basketbola treniņu aprīkojumus; (ii) ieviest sportisko rezultātu </w:t>
      </w:r>
      <w:proofErr w:type="spellStart"/>
      <w:r w:rsidR="007E67C6" w:rsidRPr="007E67C6">
        <w:rPr>
          <w:rFonts w:ascii="Times New Roman" w:hAnsi="Times New Roman" w:cs="Times New Roman"/>
          <w:lang w:val="lv"/>
        </w:rPr>
        <w:t>digitalizētu</w:t>
      </w:r>
      <w:proofErr w:type="spellEnd"/>
      <w:r w:rsidR="007E67C6" w:rsidRPr="007E67C6">
        <w:rPr>
          <w:rFonts w:ascii="Times New Roman" w:hAnsi="Times New Roman" w:cs="Times New Roman"/>
          <w:lang w:val="lv"/>
        </w:rPr>
        <w:t xml:space="preserve"> mērīšanu un uzskaiti (atbilstoši LVS noteikumu prasībām); </w:t>
      </w:r>
      <w:r w:rsidR="007E67C6">
        <w:rPr>
          <w:rFonts w:ascii="Times New Roman" w:hAnsi="Times New Roman" w:cs="Times New Roman"/>
          <w:lang w:val="lv"/>
        </w:rPr>
        <w:t xml:space="preserve">(iii) </w:t>
      </w:r>
      <w:r w:rsidR="007E67C6" w:rsidRPr="007E67C6">
        <w:rPr>
          <w:rFonts w:ascii="Times New Roman" w:eastAsia="Times New Roman" w:hAnsi="Times New Roman" w:cs="Times New Roman"/>
          <w:bCs/>
          <w:lang w:val="lv"/>
        </w:rPr>
        <w:t>izveidot mērķtiecīgu sadarbības sistēmu ar izglītības iestādes padomi un izglītojamo vecākiem, kas veicinātu visu vecāku aktīvu pilsonisko līdzdalību un līdzatbildību izglītības kvalitātes nodrošināšanā</w:t>
      </w:r>
      <w:r w:rsidR="007E67C6">
        <w:rPr>
          <w:rFonts w:ascii="Times New Roman" w:eastAsia="Times New Roman" w:hAnsi="Times New Roman" w:cs="Times New Roman"/>
          <w:bCs/>
          <w:lang w:val="lv"/>
        </w:rPr>
        <w:t xml:space="preserve">; </w:t>
      </w:r>
      <w:r w:rsidR="007E67C6" w:rsidRPr="007E67C6">
        <w:rPr>
          <w:rFonts w:ascii="Times New Roman" w:eastAsia="Times New Roman" w:hAnsi="Times New Roman" w:cs="Times New Roman"/>
          <w:lang w:val="lv"/>
        </w:rPr>
        <w:t>(i</w:t>
      </w:r>
      <w:r w:rsidR="007E67C6">
        <w:rPr>
          <w:rFonts w:ascii="Times New Roman" w:eastAsia="Times New Roman" w:hAnsi="Times New Roman" w:cs="Times New Roman"/>
          <w:lang w:val="lv"/>
        </w:rPr>
        <w:t>v</w:t>
      </w:r>
      <w:r w:rsidR="007E67C6" w:rsidRPr="007E67C6">
        <w:rPr>
          <w:rFonts w:ascii="Times New Roman" w:eastAsia="Times New Roman" w:hAnsi="Times New Roman" w:cs="Times New Roman"/>
          <w:lang w:val="lv"/>
        </w:rPr>
        <w:t xml:space="preserve">) </w:t>
      </w:r>
      <w:r w:rsidR="007E67C6" w:rsidRPr="007E67C6">
        <w:rPr>
          <w:rFonts w:ascii="Times New Roman" w:eastAsia="Times New Roman" w:hAnsi="Times New Roman" w:cs="Times New Roman"/>
          <w:iCs/>
          <w:lang w:val="lv"/>
        </w:rPr>
        <w:t>anketēšanā vairāk iesaistīt izglītojamos</w:t>
      </w:r>
      <w:r w:rsidR="007E67C6">
        <w:rPr>
          <w:rFonts w:ascii="Times New Roman" w:eastAsia="Times New Roman" w:hAnsi="Times New Roman" w:cs="Times New Roman"/>
          <w:iCs/>
          <w:lang w:val="lv"/>
        </w:rPr>
        <w:t>.</w:t>
      </w:r>
    </w:p>
    <w:p w14:paraId="25E9D266" w14:textId="77777777" w:rsidR="007F0417" w:rsidRPr="00814E42" w:rsidRDefault="007F0417" w:rsidP="007E67C6">
      <w:pPr>
        <w:spacing w:line="276" w:lineRule="auto"/>
        <w:ind w:left="102"/>
        <w:jc w:val="both"/>
        <w:rPr>
          <w:rFonts w:ascii="Times New Roman" w:eastAsia="Times New Roman" w:hAnsi="Times New Roman" w:cs="Times New Roman"/>
          <w:sz w:val="24"/>
          <w:szCs w:val="24"/>
          <w:lang w:val="lv-LV"/>
        </w:rPr>
      </w:pPr>
      <w:r w:rsidRPr="00814E42">
        <w:rPr>
          <w:rFonts w:ascii="Times New Roman" w:eastAsia="Times New Roman" w:hAnsi="Times New Roman" w:cs="Times New Roman"/>
          <w:sz w:val="24"/>
          <w:szCs w:val="24"/>
          <w:lang w:val="lv-LV"/>
        </w:rPr>
        <w:t xml:space="preserve"> Novēlu jums sekmīgu turpmāko sadarbību ar izglītības iestādes vadību un pedagogiem!</w:t>
      </w:r>
    </w:p>
    <w:p w14:paraId="16394F3A" w14:textId="77777777" w:rsidR="007F0417" w:rsidRDefault="007F0417" w:rsidP="007F0417">
      <w:pPr>
        <w:pBdr>
          <w:top w:val="nil"/>
          <w:left w:val="nil"/>
          <w:bottom w:val="nil"/>
          <w:right w:val="nil"/>
          <w:between w:val="nil"/>
        </w:pBdr>
        <w:spacing w:after="0"/>
        <w:jc w:val="both"/>
        <w:rPr>
          <w:rFonts w:ascii="Times New Roman" w:eastAsia="Times New Roman" w:hAnsi="Times New Roman" w:cs="Times New Roman"/>
          <w:sz w:val="24"/>
          <w:szCs w:val="24"/>
          <w:lang w:val="lv-LV"/>
        </w:rPr>
      </w:pPr>
      <w:r w:rsidRPr="00814E42">
        <w:rPr>
          <w:rFonts w:ascii="Times New Roman" w:eastAsia="Times New Roman" w:hAnsi="Times New Roman" w:cs="Times New Roman"/>
          <w:sz w:val="24"/>
          <w:szCs w:val="24"/>
          <w:lang w:val="lv-LV"/>
        </w:rPr>
        <w:t>Ekspertu komisijas vadītāj</w:t>
      </w:r>
      <w:r>
        <w:rPr>
          <w:rFonts w:ascii="Times New Roman" w:eastAsia="Times New Roman" w:hAnsi="Times New Roman" w:cs="Times New Roman"/>
          <w:sz w:val="24"/>
          <w:szCs w:val="24"/>
          <w:lang w:val="lv-LV"/>
        </w:rPr>
        <w:t>s</w:t>
      </w:r>
      <w:r w:rsidRPr="00814E42">
        <w:rPr>
          <w:rFonts w:ascii="Times New Roman" w:eastAsia="Times New Roman" w:hAnsi="Times New Roman" w:cs="Times New Roman"/>
          <w:sz w:val="24"/>
          <w:szCs w:val="24"/>
          <w:lang w:val="lv-LV"/>
        </w:rPr>
        <w:tab/>
      </w:r>
      <w:r w:rsidRPr="00814E42">
        <w:rPr>
          <w:rFonts w:ascii="Times New Roman" w:eastAsia="Times New Roman" w:hAnsi="Times New Roman" w:cs="Times New Roman"/>
          <w:sz w:val="24"/>
          <w:szCs w:val="24"/>
          <w:lang w:val="lv-LV"/>
        </w:rPr>
        <w:tab/>
      </w:r>
      <w:r w:rsidRPr="00814E42">
        <w:rPr>
          <w:rFonts w:ascii="Times New Roman" w:eastAsia="Times New Roman" w:hAnsi="Times New Roman" w:cs="Times New Roman"/>
          <w:sz w:val="24"/>
          <w:szCs w:val="24"/>
          <w:lang w:val="lv-LV"/>
        </w:rPr>
        <w:tab/>
      </w:r>
      <w:r w:rsidRPr="00814E42">
        <w:rPr>
          <w:rFonts w:ascii="Times New Roman" w:eastAsia="Times New Roman" w:hAnsi="Times New Roman" w:cs="Times New Roman"/>
          <w:sz w:val="24"/>
          <w:szCs w:val="24"/>
          <w:lang w:val="lv-LV"/>
        </w:rPr>
        <w:tab/>
      </w:r>
      <w:r w:rsidRPr="00814E42">
        <w:rPr>
          <w:rFonts w:ascii="Times New Roman" w:eastAsia="Times New Roman" w:hAnsi="Times New Roman" w:cs="Times New Roman"/>
          <w:sz w:val="24"/>
          <w:szCs w:val="24"/>
          <w:lang w:val="lv-LV"/>
        </w:rPr>
        <w:tab/>
      </w:r>
      <w:r w:rsidRPr="00814E42">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Vilis Deksnis</w:t>
      </w:r>
    </w:p>
    <w:p w14:paraId="2FA11214" w14:textId="77777777" w:rsidR="007F0417" w:rsidRDefault="007F0417" w:rsidP="007F0417">
      <w:pPr>
        <w:pBdr>
          <w:top w:val="nil"/>
          <w:left w:val="nil"/>
          <w:bottom w:val="nil"/>
          <w:right w:val="nil"/>
          <w:between w:val="nil"/>
        </w:pBdr>
        <w:spacing w:after="0"/>
        <w:jc w:val="both"/>
        <w:rPr>
          <w:rFonts w:ascii="Times New Roman" w:eastAsia="Times New Roman" w:hAnsi="Times New Roman" w:cs="Times New Roman"/>
          <w:sz w:val="24"/>
          <w:szCs w:val="24"/>
          <w:lang w:val="lv-LV"/>
        </w:rPr>
      </w:pPr>
    </w:p>
    <w:p w14:paraId="513F50F9" w14:textId="77777777" w:rsidR="00557BF3" w:rsidRDefault="00557BF3"/>
    <w:sectPr w:rsidR="00557BF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33A8D" w14:textId="77777777" w:rsidR="00263720" w:rsidRDefault="00263720" w:rsidP="007F0417">
      <w:pPr>
        <w:spacing w:after="0" w:line="240" w:lineRule="auto"/>
      </w:pPr>
      <w:r>
        <w:separator/>
      </w:r>
    </w:p>
  </w:endnote>
  <w:endnote w:type="continuationSeparator" w:id="0">
    <w:p w14:paraId="2CA32DA4" w14:textId="77777777" w:rsidR="00263720" w:rsidRDefault="00263720" w:rsidP="007F0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94322" w14:textId="77777777" w:rsidR="00A838F5" w:rsidRDefault="00A838F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22B2B" w14:textId="77777777" w:rsidR="007F0417" w:rsidRPr="007F0417" w:rsidRDefault="007F0417">
    <w:pPr>
      <w:pStyle w:val="Kjene"/>
      <w:rPr>
        <w:lang w:val="lv-LV"/>
      </w:rPr>
    </w:pPr>
  </w:p>
  <w:p w14:paraId="494EFE2B" w14:textId="77777777" w:rsidR="007F0417" w:rsidRDefault="007F041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98CFC" w14:textId="77777777" w:rsidR="00A838F5" w:rsidRDefault="00A838F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1F60E" w14:textId="77777777" w:rsidR="00263720" w:rsidRDefault="00263720" w:rsidP="007F0417">
      <w:pPr>
        <w:spacing w:after="0" w:line="240" w:lineRule="auto"/>
      </w:pPr>
      <w:r>
        <w:separator/>
      </w:r>
    </w:p>
  </w:footnote>
  <w:footnote w:type="continuationSeparator" w:id="0">
    <w:p w14:paraId="65F26184" w14:textId="77777777" w:rsidR="00263720" w:rsidRDefault="00263720" w:rsidP="007F0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78EB3" w14:textId="77777777" w:rsidR="00A838F5" w:rsidRDefault="00A838F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64E4B" w14:textId="77777777" w:rsidR="007F0417" w:rsidRDefault="007F0417" w:rsidP="007F0417">
    <w:pPr>
      <w:pStyle w:val="Nosaukums"/>
      <w:jc w:val="right"/>
    </w:pPr>
    <w:r>
      <w:rPr>
        <w:noProof/>
        <w:sz w:val="24"/>
        <w:szCs w:val="24"/>
        <w:lang w:eastAsia="lv-LV"/>
      </w:rPr>
      <w:drawing>
        <wp:anchor distT="0" distB="0" distL="114300" distR="114300" simplePos="0" relativeHeight="251659264" behindDoc="0" locked="0" layoutInCell="1" allowOverlap="1" wp14:anchorId="4B5BD03D" wp14:editId="1C509C03">
          <wp:simplePos x="0" y="0"/>
          <wp:positionH relativeFrom="column">
            <wp:posOffset>-4445</wp:posOffset>
          </wp:positionH>
          <wp:positionV relativeFrom="paragraph">
            <wp:posOffset>-2540</wp:posOffset>
          </wp:positionV>
          <wp:extent cx="1495425" cy="13430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vienkarss_pilnkrasu_rgb_v_LV-3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5425" cy="1343025"/>
                  </a:xfrm>
                  <a:prstGeom prst="rect">
                    <a:avLst/>
                  </a:prstGeom>
                </pic:spPr>
              </pic:pic>
            </a:graphicData>
          </a:graphic>
          <wp14:sizeRelH relativeFrom="page">
            <wp14:pctWidth>0</wp14:pctWidth>
          </wp14:sizeRelH>
          <wp14:sizeRelV relativeFrom="page">
            <wp14:pctHeight>0</wp14:pctHeight>
          </wp14:sizeRelV>
        </wp:anchor>
      </w:drawing>
    </w:r>
    <w:r w:rsidRPr="00970867">
      <w:t xml:space="preserve">Akreditācijas ekspertu </w:t>
    </w:r>
  </w:p>
  <w:p w14:paraId="4B66825D" w14:textId="77777777" w:rsidR="007F0417" w:rsidRPr="00970867" w:rsidRDefault="007F0417" w:rsidP="007F0417">
    <w:pPr>
      <w:pStyle w:val="Galvene"/>
      <w:jc w:val="right"/>
    </w:pPr>
    <w:r w:rsidRPr="00970867">
      <w:rPr>
        <w:rFonts w:ascii="Times New Roman" w:hAnsi="Times New Roman" w:cs="Times New Roman"/>
        <w:b/>
        <w:sz w:val="36"/>
        <w:szCs w:val="36"/>
        <w:lang w:val="lv-LV"/>
      </w:rPr>
      <w:t>komisijas informācija</w:t>
    </w:r>
  </w:p>
  <w:p w14:paraId="36A41203" w14:textId="77777777" w:rsidR="007F0417" w:rsidRDefault="007F0417">
    <w:pPr>
      <w:pStyle w:val="Galvene"/>
    </w:pPr>
  </w:p>
  <w:p w14:paraId="4F53C9F7" w14:textId="77777777" w:rsidR="007F0417" w:rsidRDefault="007F0417">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FEE9E" w14:textId="77777777" w:rsidR="00A838F5" w:rsidRDefault="00A838F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1F05CF"/>
    <w:multiLevelType w:val="hybridMultilevel"/>
    <w:tmpl w:val="AB8A6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50752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417"/>
    <w:rsid w:val="00120A1D"/>
    <w:rsid w:val="00263720"/>
    <w:rsid w:val="00557BF3"/>
    <w:rsid w:val="006F45CB"/>
    <w:rsid w:val="007A434B"/>
    <w:rsid w:val="007E67C6"/>
    <w:rsid w:val="007F0417"/>
    <w:rsid w:val="00A838F5"/>
    <w:rsid w:val="00D93309"/>
    <w:rsid w:val="00FF7E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9646E"/>
  <w15:chartTrackingRefBased/>
  <w15:docId w15:val="{28F2F2D4-7088-4BF7-823E-5FADC893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F0417"/>
    <w:rPr>
      <w:kern w:val="0"/>
      <w:lang w:val="en-US"/>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7F041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F0417"/>
    <w:rPr>
      <w:kern w:val="0"/>
      <w:lang w:val="en-US"/>
      <w14:ligatures w14:val="none"/>
    </w:rPr>
  </w:style>
  <w:style w:type="paragraph" w:styleId="Kjene">
    <w:name w:val="footer"/>
    <w:basedOn w:val="Parasts"/>
    <w:link w:val="KjeneRakstz"/>
    <w:uiPriority w:val="99"/>
    <w:unhideWhenUsed/>
    <w:rsid w:val="007F041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F0417"/>
    <w:rPr>
      <w:kern w:val="0"/>
      <w:lang w:val="en-US"/>
      <w14:ligatures w14:val="none"/>
    </w:rPr>
  </w:style>
  <w:style w:type="paragraph" w:styleId="Nosaukums">
    <w:name w:val="Title"/>
    <w:basedOn w:val="Parasts"/>
    <w:next w:val="Parasts"/>
    <w:link w:val="NosaukumsRakstz"/>
    <w:qFormat/>
    <w:rsid w:val="007F0417"/>
    <w:pPr>
      <w:spacing w:after="0"/>
      <w:jc w:val="center"/>
    </w:pPr>
    <w:rPr>
      <w:rFonts w:ascii="Times New Roman" w:hAnsi="Times New Roman" w:cs="Times New Roman"/>
      <w:b/>
      <w:sz w:val="36"/>
      <w:szCs w:val="36"/>
      <w:lang w:val="lv-LV"/>
    </w:rPr>
  </w:style>
  <w:style w:type="character" w:customStyle="1" w:styleId="NosaukumsRakstz">
    <w:name w:val="Nosaukums Rakstz."/>
    <w:basedOn w:val="Noklusjumarindkopasfonts"/>
    <w:link w:val="Nosaukums"/>
    <w:rsid w:val="007F0417"/>
    <w:rPr>
      <w:rFonts w:ascii="Times New Roman" w:hAnsi="Times New Roman" w:cs="Times New Roman"/>
      <w:b/>
      <w:kern w:val="0"/>
      <w:sz w:val="36"/>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1412</Words>
  <Characters>806</Characters>
  <Application>Microsoft Office Word</Application>
  <DocSecurity>0</DocSecurity>
  <Lines>6</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Vilis Deksnis</dc:creator>
  <cp:keywords/>
  <dc:description/>
  <cp:lastModifiedBy>Grisanu Gimene</cp:lastModifiedBy>
  <cp:revision>2</cp:revision>
  <dcterms:created xsi:type="dcterms:W3CDTF">2024-10-30T07:32:00Z</dcterms:created>
  <dcterms:modified xsi:type="dcterms:W3CDTF">2024-10-30T07:32:00Z</dcterms:modified>
</cp:coreProperties>
</file>