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70CE" w:rsidRDefault="003970CE" w:rsidP="00600105">
      <w:pPr>
        <w:pStyle w:val="Bezatstarpm"/>
      </w:pPr>
    </w:p>
    <w:p w14:paraId="00000002" w14:textId="77777777" w:rsidR="003970CE" w:rsidRDefault="003970CE">
      <w:pPr>
        <w:spacing w:line="240" w:lineRule="auto"/>
        <w:jc w:val="center"/>
        <w:rPr>
          <w:rFonts w:ascii="Times New Roman" w:eastAsia="Times New Roman" w:hAnsi="Times New Roman" w:cs="Times New Roman"/>
          <w:b/>
        </w:rPr>
      </w:pPr>
    </w:p>
    <w:p w14:paraId="00000003" w14:textId="77777777" w:rsidR="003970CE" w:rsidRDefault="003970CE">
      <w:pPr>
        <w:spacing w:line="240" w:lineRule="auto"/>
        <w:jc w:val="center"/>
        <w:rPr>
          <w:rFonts w:ascii="Times New Roman" w:eastAsia="Times New Roman" w:hAnsi="Times New Roman" w:cs="Times New Roman"/>
          <w:b/>
        </w:rPr>
      </w:pPr>
    </w:p>
    <w:p w14:paraId="00000004" w14:textId="77777777" w:rsidR="003970CE" w:rsidRDefault="00ED12D2">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38F171E4" wp14:editId="21AB15CA">
            <wp:extent cx="1499870" cy="13411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9870" cy="1341120"/>
                    </a:xfrm>
                    <a:prstGeom prst="rect">
                      <a:avLst/>
                    </a:prstGeom>
                    <a:ln/>
                  </pic:spPr>
                </pic:pic>
              </a:graphicData>
            </a:graphic>
          </wp:inline>
        </w:drawing>
      </w:r>
    </w:p>
    <w:p w14:paraId="00000005" w14:textId="77777777" w:rsidR="003970CE" w:rsidRDefault="003970CE">
      <w:pPr>
        <w:spacing w:line="240" w:lineRule="auto"/>
        <w:jc w:val="center"/>
        <w:rPr>
          <w:rFonts w:ascii="Times New Roman" w:eastAsia="Times New Roman" w:hAnsi="Times New Roman" w:cs="Times New Roman"/>
          <w:b/>
        </w:rPr>
      </w:pPr>
    </w:p>
    <w:p w14:paraId="00000006" w14:textId="77777777" w:rsidR="003970CE" w:rsidRDefault="003970CE">
      <w:pPr>
        <w:spacing w:line="240" w:lineRule="auto"/>
        <w:jc w:val="center"/>
        <w:rPr>
          <w:rFonts w:ascii="Times New Roman" w:eastAsia="Times New Roman" w:hAnsi="Times New Roman" w:cs="Times New Roman"/>
          <w:b/>
        </w:rPr>
      </w:pPr>
    </w:p>
    <w:p w14:paraId="00000007" w14:textId="77777777" w:rsidR="003970CE" w:rsidRDefault="003970CE">
      <w:pPr>
        <w:spacing w:line="240" w:lineRule="auto"/>
        <w:jc w:val="center"/>
        <w:rPr>
          <w:rFonts w:ascii="Times New Roman" w:eastAsia="Times New Roman" w:hAnsi="Times New Roman" w:cs="Times New Roman"/>
          <w:b/>
        </w:rPr>
      </w:pPr>
    </w:p>
    <w:p w14:paraId="00000008" w14:textId="77777777" w:rsidR="003970CE" w:rsidRDefault="003970CE">
      <w:pPr>
        <w:spacing w:line="240" w:lineRule="auto"/>
        <w:jc w:val="center"/>
        <w:rPr>
          <w:rFonts w:ascii="Times New Roman" w:eastAsia="Times New Roman" w:hAnsi="Times New Roman" w:cs="Times New Roman"/>
          <w:b/>
        </w:rPr>
      </w:pPr>
    </w:p>
    <w:p w14:paraId="00000009" w14:textId="77777777" w:rsidR="003970CE" w:rsidRDefault="003970CE">
      <w:pPr>
        <w:spacing w:line="240" w:lineRule="auto"/>
        <w:rPr>
          <w:rFonts w:ascii="Times New Roman" w:eastAsia="Times New Roman" w:hAnsi="Times New Roman" w:cs="Times New Roman"/>
          <w:b/>
        </w:rPr>
      </w:pPr>
    </w:p>
    <w:p w14:paraId="0000000A" w14:textId="77777777" w:rsidR="003970CE" w:rsidRDefault="003970CE">
      <w:pPr>
        <w:spacing w:line="240" w:lineRule="auto"/>
        <w:jc w:val="center"/>
        <w:rPr>
          <w:rFonts w:ascii="Times New Roman" w:eastAsia="Times New Roman" w:hAnsi="Times New Roman" w:cs="Times New Roman"/>
          <w:b/>
        </w:rPr>
      </w:pPr>
    </w:p>
    <w:p w14:paraId="0000000B" w14:textId="77777777" w:rsidR="003970CE" w:rsidRDefault="003970CE">
      <w:pPr>
        <w:spacing w:line="240" w:lineRule="auto"/>
        <w:jc w:val="center"/>
        <w:rPr>
          <w:rFonts w:ascii="Times New Roman" w:eastAsia="Times New Roman" w:hAnsi="Times New Roman" w:cs="Times New Roman"/>
          <w:b/>
        </w:rPr>
      </w:pPr>
    </w:p>
    <w:p w14:paraId="0000000C" w14:textId="77777777" w:rsidR="003970CE" w:rsidRDefault="00ED12D2">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AKREDITĀCIJAS EKSPERTU KOMISIJAS ZIŅOJUMS</w:t>
      </w:r>
    </w:p>
    <w:p w14:paraId="0000000D" w14:textId="77777777" w:rsidR="003970CE" w:rsidRDefault="003970CE">
      <w:pPr>
        <w:spacing w:line="240" w:lineRule="auto"/>
        <w:jc w:val="center"/>
        <w:rPr>
          <w:rFonts w:ascii="Times New Roman" w:eastAsia="Times New Roman" w:hAnsi="Times New Roman" w:cs="Times New Roman"/>
          <w:b/>
          <w:sz w:val="26"/>
          <w:szCs w:val="26"/>
        </w:rPr>
      </w:pPr>
    </w:p>
    <w:p w14:paraId="2E4F9AFB" w14:textId="77777777" w:rsidR="00CF3106" w:rsidRPr="00600105" w:rsidRDefault="00CF3106" w:rsidP="00CF3106">
      <w:pPr>
        <w:pStyle w:val="Normal0"/>
        <w:jc w:val="center"/>
        <w:rPr>
          <w:rFonts w:ascii="Times New Roman" w:eastAsia="Times New Roman" w:hAnsi="Times New Roman" w:cs="Times New Roman"/>
          <w:b/>
          <w:bCs/>
          <w:sz w:val="24"/>
          <w:szCs w:val="24"/>
        </w:rPr>
      </w:pPr>
      <w:r w:rsidRPr="00600105">
        <w:rPr>
          <w:rFonts w:ascii="Times New Roman" w:eastAsia="Times New Roman" w:hAnsi="Times New Roman" w:cs="Times New Roman"/>
          <w:b/>
          <w:bCs/>
          <w:sz w:val="24"/>
          <w:szCs w:val="24"/>
        </w:rPr>
        <w:t>PAR</w:t>
      </w:r>
    </w:p>
    <w:p w14:paraId="76F781FC" w14:textId="5D1DE002" w:rsidR="585D70E9" w:rsidRPr="00600105" w:rsidRDefault="585D70E9" w:rsidP="7F458335">
      <w:pPr>
        <w:pStyle w:val="Normal0"/>
        <w:jc w:val="center"/>
        <w:rPr>
          <w:sz w:val="24"/>
          <w:szCs w:val="24"/>
        </w:rPr>
      </w:pPr>
      <w:r w:rsidRPr="00600105">
        <w:rPr>
          <w:rFonts w:ascii="Times New Roman" w:eastAsia="Times New Roman" w:hAnsi="Times New Roman" w:cs="Times New Roman"/>
          <w:b/>
          <w:bCs/>
          <w:sz w:val="24"/>
          <w:szCs w:val="24"/>
        </w:rPr>
        <w:t xml:space="preserve">RĪGAS PIRMSSKOLAS IZGLĪTĪBAS IESTĀDES "ĀBEĻZIEDS" </w:t>
      </w:r>
    </w:p>
    <w:p w14:paraId="746000F6" w14:textId="2B37C68A" w:rsidR="585D70E9" w:rsidRPr="00600105" w:rsidRDefault="585D70E9" w:rsidP="7F458335">
      <w:pPr>
        <w:pStyle w:val="Normal0"/>
        <w:jc w:val="center"/>
        <w:rPr>
          <w:sz w:val="24"/>
          <w:szCs w:val="24"/>
        </w:rPr>
      </w:pPr>
      <w:r w:rsidRPr="00600105">
        <w:rPr>
          <w:rFonts w:ascii="Times New Roman" w:eastAsia="Times New Roman" w:hAnsi="Times New Roman" w:cs="Times New Roman"/>
          <w:b/>
          <w:bCs/>
          <w:sz w:val="24"/>
          <w:szCs w:val="24"/>
        </w:rPr>
        <w:t>VADĪTĀJAS EDĪTES ŠPARKOVSKAS</w:t>
      </w:r>
    </w:p>
    <w:p w14:paraId="12E54C83" w14:textId="77777777" w:rsidR="00CF3106" w:rsidRPr="00600105" w:rsidRDefault="00CF3106" w:rsidP="00CF3106">
      <w:pPr>
        <w:pStyle w:val="Normal0"/>
        <w:jc w:val="center"/>
        <w:rPr>
          <w:rFonts w:ascii="Times New Roman" w:eastAsia="Times New Roman" w:hAnsi="Times New Roman" w:cs="Times New Roman"/>
          <w:b/>
          <w:bCs/>
          <w:sz w:val="24"/>
          <w:szCs w:val="24"/>
          <w:highlight w:val="white"/>
        </w:rPr>
      </w:pPr>
      <w:r w:rsidRPr="00600105">
        <w:rPr>
          <w:rFonts w:ascii="Times New Roman" w:eastAsia="Times New Roman" w:hAnsi="Times New Roman" w:cs="Times New Roman"/>
          <w:b/>
          <w:bCs/>
          <w:sz w:val="24"/>
          <w:szCs w:val="24"/>
        </w:rPr>
        <w:t>PROFESIONĀLĀS DARBĪBAS VĒRTĒŠANA</w:t>
      </w:r>
      <w:r w:rsidRPr="00600105">
        <w:rPr>
          <w:rFonts w:ascii="Times New Roman" w:eastAsia="Times New Roman" w:hAnsi="Times New Roman" w:cs="Times New Roman"/>
          <w:b/>
          <w:bCs/>
          <w:sz w:val="24"/>
          <w:szCs w:val="24"/>
          <w:highlight w:val="white"/>
        </w:rPr>
        <w:t>S REZULTĀTIEM</w:t>
      </w:r>
    </w:p>
    <w:p w14:paraId="00000012" w14:textId="77777777" w:rsidR="003970CE" w:rsidRPr="00600105" w:rsidRDefault="003970CE">
      <w:pPr>
        <w:spacing w:line="240" w:lineRule="auto"/>
        <w:jc w:val="center"/>
        <w:rPr>
          <w:rFonts w:ascii="Times New Roman" w:eastAsia="Times New Roman" w:hAnsi="Times New Roman" w:cs="Times New Roman"/>
          <w:b/>
          <w:sz w:val="24"/>
          <w:szCs w:val="24"/>
          <w:highlight w:val="white"/>
        </w:rPr>
      </w:pPr>
    </w:p>
    <w:p w14:paraId="47511731" w14:textId="4C72F70D" w:rsidR="6878BA53" w:rsidRPr="00600105" w:rsidRDefault="00A267E5" w:rsidP="7F458335">
      <w:pPr>
        <w:spacing w:line="240" w:lineRule="auto"/>
        <w:jc w:val="center"/>
        <w:rPr>
          <w:sz w:val="24"/>
          <w:szCs w:val="24"/>
        </w:rPr>
      </w:pPr>
      <w:r w:rsidRPr="00600105">
        <w:rPr>
          <w:rFonts w:ascii="Times New Roman" w:eastAsia="Times New Roman" w:hAnsi="Times New Roman" w:cs="Times New Roman"/>
          <w:b/>
          <w:bCs/>
          <w:sz w:val="24"/>
          <w:szCs w:val="24"/>
        </w:rPr>
        <w:t>Marts</w:t>
      </w:r>
      <w:r w:rsidR="6878BA53" w:rsidRPr="00600105">
        <w:rPr>
          <w:rFonts w:ascii="Times New Roman" w:eastAsia="Times New Roman" w:hAnsi="Times New Roman" w:cs="Times New Roman"/>
          <w:b/>
          <w:bCs/>
          <w:sz w:val="24"/>
          <w:szCs w:val="24"/>
        </w:rPr>
        <w:t>, 2025</w:t>
      </w:r>
    </w:p>
    <w:p w14:paraId="00000015" w14:textId="77777777" w:rsidR="003970CE" w:rsidRDefault="003970CE">
      <w:pPr>
        <w:spacing w:line="240" w:lineRule="auto"/>
        <w:jc w:val="center"/>
        <w:rPr>
          <w:rFonts w:ascii="Times New Roman" w:eastAsia="Times New Roman" w:hAnsi="Times New Roman" w:cs="Times New Roman"/>
          <w:b/>
        </w:rPr>
      </w:pPr>
    </w:p>
    <w:p w14:paraId="00000016" w14:textId="77777777" w:rsidR="003970CE" w:rsidRDefault="003970CE">
      <w:pPr>
        <w:spacing w:line="240" w:lineRule="auto"/>
        <w:jc w:val="center"/>
        <w:rPr>
          <w:rFonts w:ascii="Times New Roman" w:eastAsia="Times New Roman" w:hAnsi="Times New Roman" w:cs="Times New Roman"/>
          <w:b/>
        </w:rPr>
      </w:pPr>
    </w:p>
    <w:p w14:paraId="00000017" w14:textId="77777777" w:rsidR="003970CE" w:rsidRDefault="003970CE">
      <w:pPr>
        <w:spacing w:line="240" w:lineRule="auto"/>
        <w:jc w:val="center"/>
        <w:rPr>
          <w:rFonts w:ascii="Times New Roman" w:eastAsia="Times New Roman" w:hAnsi="Times New Roman" w:cs="Times New Roman"/>
          <w:b/>
        </w:rPr>
      </w:pPr>
    </w:p>
    <w:p w14:paraId="00000018" w14:textId="77777777" w:rsidR="003970CE" w:rsidRDefault="003970CE">
      <w:pPr>
        <w:spacing w:line="240" w:lineRule="auto"/>
        <w:jc w:val="center"/>
        <w:rPr>
          <w:rFonts w:ascii="Times New Roman" w:eastAsia="Times New Roman" w:hAnsi="Times New Roman" w:cs="Times New Roman"/>
          <w:b/>
        </w:rPr>
      </w:pPr>
    </w:p>
    <w:p w14:paraId="00000019" w14:textId="77777777" w:rsidR="003970CE" w:rsidRDefault="003970CE">
      <w:pPr>
        <w:spacing w:line="240" w:lineRule="auto"/>
        <w:jc w:val="center"/>
        <w:rPr>
          <w:rFonts w:ascii="Times New Roman" w:eastAsia="Times New Roman" w:hAnsi="Times New Roman" w:cs="Times New Roman"/>
          <w:b/>
        </w:rPr>
      </w:pPr>
    </w:p>
    <w:p w14:paraId="0000001A" w14:textId="77777777" w:rsidR="003970CE" w:rsidRDefault="003970CE">
      <w:pPr>
        <w:spacing w:line="240" w:lineRule="auto"/>
        <w:jc w:val="center"/>
        <w:rPr>
          <w:rFonts w:ascii="Times New Roman" w:eastAsia="Times New Roman" w:hAnsi="Times New Roman" w:cs="Times New Roman"/>
          <w:b/>
        </w:rPr>
      </w:pPr>
    </w:p>
    <w:p w14:paraId="0000001B" w14:textId="77777777" w:rsidR="003970CE" w:rsidRDefault="003970CE">
      <w:pPr>
        <w:spacing w:line="240" w:lineRule="auto"/>
        <w:jc w:val="center"/>
        <w:rPr>
          <w:rFonts w:ascii="Times New Roman" w:eastAsia="Times New Roman" w:hAnsi="Times New Roman" w:cs="Times New Roman"/>
          <w:b/>
        </w:rPr>
      </w:pPr>
    </w:p>
    <w:p w14:paraId="0000001C" w14:textId="77777777" w:rsidR="003970CE" w:rsidRDefault="003970CE">
      <w:pPr>
        <w:spacing w:line="240" w:lineRule="auto"/>
        <w:jc w:val="center"/>
        <w:rPr>
          <w:rFonts w:ascii="Times New Roman" w:eastAsia="Times New Roman" w:hAnsi="Times New Roman" w:cs="Times New Roman"/>
          <w:b/>
        </w:rPr>
      </w:pPr>
    </w:p>
    <w:p w14:paraId="0000001D" w14:textId="77777777" w:rsidR="003970CE" w:rsidRDefault="003970CE">
      <w:pPr>
        <w:spacing w:line="240" w:lineRule="auto"/>
        <w:jc w:val="center"/>
        <w:rPr>
          <w:rFonts w:ascii="Times New Roman" w:eastAsia="Times New Roman" w:hAnsi="Times New Roman" w:cs="Times New Roman"/>
          <w:b/>
        </w:rPr>
      </w:pPr>
    </w:p>
    <w:p w14:paraId="0000001E" w14:textId="77777777" w:rsidR="003970CE" w:rsidRDefault="003970CE">
      <w:pPr>
        <w:spacing w:line="240" w:lineRule="auto"/>
        <w:jc w:val="center"/>
        <w:rPr>
          <w:rFonts w:ascii="Times New Roman" w:eastAsia="Times New Roman" w:hAnsi="Times New Roman" w:cs="Times New Roman"/>
          <w:b/>
        </w:rPr>
      </w:pPr>
    </w:p>
    <w:p w14:paraId="0000001F" w14:textId="77777777" w:rsidR="003970CE" w:rsidRDefault="003970CE">
      <w:pPr>
        <w:spacing w:line="240" w:lineRule="auto"/>
        <w:jc w:val="center"/>
        <w:rPr>
          <w:rFonts w:ascii="Times New Roman" w:eastAsia="Times New Roman" w:hAnsi="Times New Roman" w:cs="Times New Roman"/>
          <w:b/>
        </w:rPr>
      </w:pPr>
    </w:p>
    <w:p w14:paraId="00000020" w14:textId="77777777" w:rsidR="003970CE" w:rsidRDefault="003970CE">
      <w:pPr>
        <w:spacing w:line="240" w:lineRule="auto"/>
        <w:jc w:val="center"/>
        <w:rPr>
          <w:rFonts w:ascii="Times New Roman" w:eastAsia="Times New Roman" w:hAnsi="Times New Roman" w:cs="Times New Roman"/>
          <w:b/>
        </w:rPr>
      </w:pPr>
    </w:p>
    <w:p w14:paraId="00000021" w14:textId="77777777" w:rsidR="003970CE" w:rsidRDefault="003970CE">
      <w:pPr>
        <w:spacing w:line="240" w:lineRule="auto"/>
        <w:jc w:val="center"/>
        <w:rPr>
          <w:rFonts w:ascii="Times New Roman" w:eastAsia="Times New Roman" w:hAnsi="Times New Roman" w:cs="Times New Roman"/>
          <w:b/>
        </w:rPr>
      </w:pPr>
    </w:p>
    <w:p w14:paraId="00000022" w14:textId="77777777" w:rsidR="003970CE" w:rsidRDefault="003970CE">
      <w:pPr>
        <w:spacing w:line="240" w:lineRule="auto"/>
        <w:jc w:val="center"/>
        <w:rPr>
          <w:rFonts w:ascii="Times New Roman" w:eastAsia="Times New Roman" w:hAnsi="Times New Roman" w:cs="Times New Roman"/>
          <w:b/>
        </w:rPr>
      </w:pPr>
    </w:p>
    <w:p w14:paraId="00000023" w14:textId="77777777" w:rsidR="003970CE" w:rsidRDefault="003970CE">
      <w:pPr>
        <w:spacing w:line="240" w:lineRule="auto"/>
        <w:jc w:val="center"/>
        <w:rPr>
          <w:rFonts w:ascii="Times New Roman" w:eastAsia="Times New Roman" w:hAnsi="Times New Roman" w:cs="Times New Roman"/>
          <w:b/>
        </w:rPr>
      </w:pPr>
    </w:p>
    <w:p w14:paraId="00000024" w14:textId="77777777" w:rsidR="003970CE" w:rsidRDefault="003970CE">
      <w:pPr>
        <w:spacing w:line="240" w:lineRule="auto"/>
        <w:jc w:val="center"/>
        <w:rPr>
          <w:rFonts w:ascii="Times New Roman" w:eastAsia="Times New Roman" w:hAnsi="Times New Roman" w:cs="Times New Roman"/>
          <w:b/>
        </w:rPr>
      </w:pPr>
    </w:p>
    <w:p w14:paraId="00000025" w14:textId="77777777" w:rsidR="003970CE" w:rsidRDefault="003970CE">
      <w:pPr>
        <w:spacing w:line="240" w:lineRule="auto"/>
        <w:jc w:val="center"/>
        <w:rPr>
          <w:rFonts w:ascii="Times New Roman" w:eastAsia="Times New Roman" w:hAnsi="Times New Roman" w:cs="Times New Roman"/>
          <w:b/>
        </w:rPr>
      </w:pPr>
    </w:p>
    <w:p w14:paraId="00000026" w14:textId="77777777" w:rsidR="003970CE" w:rsidRDefault="003970CE">
      <w:pPr>
        <w:spacing w:line="240" w:lineRule="auto"/>
        <w:jc w:val="center"/>
        <w:rPr>
          <w:rFonts w:ascii="Times New Roman" w:eastAsia="Times New Roman" w:hAnsi="Times New Roman" w:cs="Times New Roman"/>
          <w:b/>
        </w:rPr>
      </w:pPr>
    </w:p>
    <w:p w14:paraId="00000027" w14:textId="77777777" w:rsidR="003970CE" w:rsidRDefault="003970CE">
      <w:pPr>
        <w:spacing w:line="240" w:lineRule="auto"/>
        <w:jc w:val="center"/>
        <w:rPr>
          <w:rFonts w:ascii="Times New Roman" w:eastAsia="Times New Roman" w:hAnsi="Times New Roman" w:cs="Times New Roman"/>
          <w:b/>
        </w:rPr>
      </w:pPr>
    </w:p>
    <w:p w14:paraId="00000028" w14:textId="77777777" w:rsidR="003970CE" w:rsidRDefault="003970CE">
      <w:pPr>
        <w:spacing w:line="240" w:lineRule="auto"/>
        <w:jc w:val="center"/>
        <w:rPr>
          <w:rFonts w:ascii="Times New Roman" w:eastAsia="Times New Roman" w:hAnsi="Times New Roman" w:cs="Times New Roman"/>
          <w:b/>
        </w:rPr>
      </w:pPr>
    </w:p>
    <w:p w14:paraId="00000029" w14:textId="77777777" w:rsidR="003970CE" w:rsidRDefault="003970CE">
      <w:pPr>
        <w:spacing w:line="240" w:lineRule="auto"/>
        <w:jc w:val="center"/>
        <w:rPr>
          <w:rFonts w:ascii="Times New Roman" w:eastAsia="Times New Roman" w:hAnsi="Times New Roman" w:cs="Times New Roman"/>
          <w:b/>
        </w:rPr>
      </w:pPr>
    </w:p>
    <w:p w14:paraId="0000002A" w14:textId="77777777" w:rsidR="003970CE" w:rsidRDefault="003970CE">
      <w:pPr>
        <w:spacing w:line="240" w:lineRule="auto"/>
        <w:jc w:val="center"/>
        <w:rPr>
          <w:rFonts w:ascii="Times New Roman" w:eastAsia="Times New Roman" w:hAnsi="Times New Roman" w:cs="Times New Roman"/>
          <w:b/>
        </w:rPr>
      </w:pPr>
    </w:p>
    <w:p w14:paraId="0000002B" w14:textId="77777777" w:rsidR="003970CE" w:rsidRDefault="003970CE">
      <w:pPr>
        <w:spacing w:line="240" w:lineRule="auto"/>
        <w:jc w:val="center"/>
        <w:rPr>
          <w:rFonts w:ascii="Times New Roman" w:eastAsia="Times New Roman" w:hAnsi="Times New Roman" w:cs="Times New Roman"/>
          <w:b/>
        </w:rPr>
      </w:pPr>
    </w:p>
    <w:p w14:paraId="0000002C" w14:textId="77777777" w:rsidR="003970CE" w:rsidRDefault="003970CE">
      <w:pPr>
        <w:spacing w:line="240" w:lineRule="auto"/>
        <w:jc w:val="center"/>
        <w:rPr>
          <w:rFonts w:ascii="Times New Roman" w:eastAsia="Times New Roman" w:hAnsi="Times New Roman" w:cs="Times New Roman"/>
          <w:b/>
        </w:rPr>
      </w:pPr>
    </w:p>
    <w:p w14:paraId="0000002D" w14:textId="77777777" w:rsidR="003970CE" w:rsidRDefault="003970CE">
      <w:pPr>
        <w:spacing w:line="240" w:lineRule="auto"/>
        <w:jc w:val="center"/>
        <w:rPr>
          <w:rFonts w:ascii="Times New Roman" w:eastAsia="Times New Roman" w:hAnsi="Times New Roman" w:cs="Times New Roman"/>
          <w:b/>
        </w:rPr>
      </w:pPr>
    </w:p>
    <w:p w14:paraId="0000002E" w14:textId="77777777" w:rsidR="003970CE" w:rsidRDefault="003970CE">
      <w:pPr>
        <w:spacing w:line="240" w:lineRule="auto"/>
        <w:jc w:val="center"/>
        <w:rPr>
          <w:rFonts w:ascii="Times New Roman" w:eastAsia="Times New Roman" w:hAnsi="Times New Roman" w:cs="Times New Roman"/>
          <w:b/>
        </w:rPr>
      </w:pPr>
    </w:p>
    <w:p w14:paraId="0000002F" w14:textId="77777777" w:rsidR="003970CE" w:rsidRDefault="003970CE">
      <w:pPr>
        <w:spacing w:line="240" w:lineRule="auto"/>
        <w:rPr>
          <w:rFonts w:ascii="Times New Roman" w:eastAsia="Times New Roman" w:hAnsi="Times New Roman" w:cs="Times New Roman"/>
          <w:b/>
        </w:rPr>
      </w:pPr>
    </w:p>
    <w:p w14:paraId="00000030" w14:textId="77777777" w:rsidR="003970CE" w:rsidRDefault="003970CE">
      <w:pPr>
        <w:spacing w:line="240" w:lineRule="auto"/>
        <w:rPr>
          <w:rFonts w:ascii="Times New Roman" w:eastAsia="Times New Roman" w:hAnsi="Times New Roman" w:cs="Times New Roman"/>
          <w:b/>
        </w:rPr>
      </w:pPr>
    </w:p>
    <w:p w14:paraId="00000031" w14:textId="77777777" w:rsidR="003970CE" w:rsidRDefault="003970CE">
      <w:pPr>
        <w:spacing w:line="240" w:lineRule="auto"/>
        <w:jc w:val="center"/>
        <w:rPr>
          <w:rFonts w:ascii="Times New Roman" w:eastAsia="Times New Roman" w:hAnsi="Times New Roman" w:cs="Times New Roman"/>
          <w:b/>
        </w:rPr>
      </w:pPr>
    </w:p>
    <w:p w14:paraId="00000032" w14:textId="5C7857F6" w:rsidR="003970CE" w:rsidRDefault="00ED12D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VISPĀRĪGAS ZIŅAS PAR IZGLĪTĪBAS IESTĀDI, VĒRTĒŠANAS NORISES LAIKU UN </w:t>
      </w:r>
      <w:r w:rsidR="00352871">
        <w:rPr>
          <w:rFonts w:ascii="Times New Roman" w:eastAsia="Times New Roman" w:hAnsi="Times New Roman" w:cs="Times New Roman"/>
          <w:b/>
        </w:rPr>
        <w:t xml:space="preserve">AKREDITĀCIJAS </w:t>
      </w:r>
      <w:r>
        <w:rPr>
          <w:rFonts w:ascii="Times New Roman" w:eastAsia="Times New Roman" w:hAnsi="Times New Roman" w:cs="Times New Roman"/>
          <w:b/>
        </w:rPr>
        <w:t>EKSPERTU KOMISIJAS SASTĀVU</w:t>
      </w:r>
    </w:p>
    <w:p w14:paraId="00000033" w14:textId="77777777" w:rsidR="003970CE" w:rsidRDefault="003970CE">
      <w:pPr>
        <w:spacing w:line="240" w:lineRule="auto"/>
        <w:jc w:val="center"/>
        <w:rPr>
          <w:rFonts w:ascii="Times New Roman" w:eastAsia="Times New Roman" w:hAnsi="Times New Roman" w:cs="Times New Roman"/>
          <w:b/>
        </w:rPr>
      </w:pPr>
    </w:p>
    <w:tbl>
      <w:tblPr>
        <w:tblStyle w:val="af1"/>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4533"/>
      </w:tblGrid>
      <w:tr w:rsidR="003970CE" w14:paraId="69EF4AE2" w14:textId="77777777" w:rsidTr="7F458335">
        <w:trPr>
          <w:trHeight w:val="567"/>
        </w:trPr>
        <w:tc>
          <w:tcPr>
            <w:tcW w:w="3114" w:type="dxa"/>
          </w:tcPr>
          <w:p w14:paraId="00000034"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nosaukums</w:t>
            </w:r>
          </w:p>
        </w:tc>
        <w:tc>
          <w:tcPr>
            <w:tcW w:w="5950" w:type="dxa"/>
            <w:gridSpan w:val="2"/>
          </w:tcPr>
          <w:p w14:paraId="7F41ABFC" w14:textId="2B7984D8" w:rsidR="003970CE" w:rsidRPr="00FD620C" w:rsidRDefault="003970CE" w:rsidP="7F458335">
            <w:pPr>
              <w:jc w:val="center"/>
              <w:rPr>
                <w:rFonts w:ascii="Times New Roman" w:eastAsia="Times New Roman" w:hAnsi="Times New Roman" w:cs="Times New Roman"/>
                <w:b/>
                <w:bCs/>
              </w:rPr>
            </w:pPr>
          </w:p>
          <w:p w14:paraId="00000035" w14:textId="2D77C075" w:rsidR="003970CE" w:rsidRPr="00FD620C" w:rsidRDefault="15A52C81" w:rsidP="7F458335">
            <w:pPr>
              <w:jc w:val="center"/>
              <w:rPr>
                <w:rFonts w:ascii="Times New Roman" w:eastAsia="Times New Roman" w:hAnsi="Times New Roman" w:cs="Times New Roman"/>
                <w:b/>
                <w:bCs/>
              </w:rPr>
            </w:pPr>
            <w:r w:rsidRPr="00FD620C">
              <w:rPr>
                <w:rFonts w:ascii="Times New Roman" w:eastAsia="Times New Roman" w:hAnsi="Times New Roman" w:cs="Times New Roman"/>
                <w:b/>
                <w:bCs/>
              </w:rPr>
              <w:t>Rīgas pirmsskolas izglītības iestāde "Ābeļzieds"</w:t>
            </w:r>
          </w:p>
        </w:tc>
      </w:tr>
      <w:tr w:rsidR="003970CE" w14:paraId="1C18B06C" w14:textId="77777777" w:rsidTr="7F458335">
        <w:trPr>
          <w:trHeight w:val="567"/>
        </w:trPr>
        <w:tc>
          <w:tcPr>
            <w:tcW w:w="3114" w:type="dxa"/>
          </w:tcPr>
          <w:p w14:paraId="00000037"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juridiskā adrese</w:t>
            </w:r>
          </w:p>
        </w:tc>
        <w:tc>
          <w:tcPr>
            <w:tcW w:w="5950" w:type="dxa"/>
            <w:gridSpan w:val="2"/>
          </w:tcPr>
          <w:p w14:paraId="00000038" w14:textId="1A87967D" w:rsidR="003970CE" w:rsidRPr="00FD620C" w:rsidRDefault="45E9314F" w:rsidP="7F458335">
            <w:pPr>
              <w:spacing w:before="240" w:after="240"/>
              <w:jc w:val="center"/>
              <w:rPr>
                <w:rFonts w:ascii="Times New Roman" w:eastAsia="Times New Roman" w:hAnsi="Times New Roman" w:cs="Times New Roman"/>
              </w:rPr>
            </w:pPr>
            <w:r w:rsidRPr="00FD620C">
              <w:rPr>
                <w:rFonts w:ascii="Times New Roman" w:eastAsia="Times New Roman" w:hAnsi="Times New Roman" w:cs="Times New Roman"/>
              </w:rPr>
              <w:t>Ikšķiles iela 10, Rīga, LV-1057</w:t>
            </w:r>
          </w:p>
        </w:tc>
      </w:tr>
      <w:tr w:rsidR="003970CE" w14:paraId="7A34DD6C" w14:textId="77777777" w:rsidTr="7F458335">
        <w:trPr>
          <w:trHeight w:val="567"/>
        </w:trPr>
        <w:tc>
          <w:tcPr>
            <w:tcW w:w="3114" w:type="dxa"/>
          </w:tcPr>
          <w:p w14:paraId="0000003A"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tālruņa numurs</w:t>
            </w:r>
          </w:p>
        </w:tc>
        <w:tc>
          <w:tcPr>
            <w:tcW w:w="5950" w:type="dxa"/>
            <w:gridSpan w:val="2"/>
          </w:tcPr>
          <w:p w14:paraId="0000003B" w14:textId="6CD5A08A" w:rsidR="003970CE" w:rsidRPr="00FB5F80" w:rsidRDefault="1C6898E0" w:rsidP="7F458335">
            <w:pPr>
              <w:spacing w:before="240" w:after="240"/>
              <w:jc w:val="center"/>
              <w:rPr>
                <w:rFonts w:ascii="Times New Roman" w:eastAsia="Times New Roman" w:hAnsi="Times New Roman" w:cs="Times New Roman"/>
              </w:rPr>
            </w:pPr>
            <w:r w:rsidRPr="00FB5F80">
              <w:rPr>
                <w:rFonts w:ascii="Times New Roman" w:eastAsia="Times New Roman" w:hAnsi="Times New Roman" w:cs="Times New Roman"/>
              </w:rPr>
              <w:t>+371 67848431</w:t>
            </w:r>
          </w:p>
        </w:tc>
      </w:tr>
      <w:tr w:rsidR="003970CE" w14:paraId="591F6F4B" w14:textId="77777777" w:rsidTr="7F458335">
        <w:trPr>
          <w:trHeight w:val="567"/>
        </w:trPr>
        <w:tc>
          <w:tcPr>
            <w:tcW w:w="3114" w:type="dxa"/>
          </w:tcPr>
          <w:p w14:paraId="0000003D"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elektroniskā pasta adrese</w:t>
            </w:r>
          </w:p>
        </w:tc>
        <w:tc>
          <w:tcPr>
            <w:tcW w:w="5950" w:type="dxa"/>
            <w:gridSpan w:val="2"/>
          </w:tcPr>
          <w:p w14:paraId="0000003E" w14:textId="7CE6941F" w:rsidR="003970CE" w:rsidRPr="00FB5F80" w:rsidRDefault="0A3B2256" w:rsidP="7F458335">
            <w:pPr>
              <w:spacing w:before="240" w:after="240"/>
              <w:jc w:val="center"/>
              <w:rPr>
                <w:rFonts w:ascii="Times New Roman" w:eastAsia="Times New Roman" w:hAnsi="Times New Roman" w:cs="Times New Roman"/>
              </w:rPr>
            </w:pPr>
            <w:r w:rsidRPr="00FB5F80">
              <w:rPr>
                <w:rFonts w:ascii="Times New Roman" w:eastAsia="Times New Roman" w:hAnsi="Times New Roman" w:cs="Times New Roman"/>
              </w:rPr>
              <w:t>rpiiabelzieds@riga.lv</w:t>
            </w:r>
          </w:p>
        </w:tc>
      </w:tr>
      <w:tr w:rsidR="003970CE" w14:paraId="25FD8237" w14:textId="77777777" w:rsidTr="7F458335">
        <w:trPr>
          <w:trHeight w:val="567"/>
        </w:trPr>
        <w:tc>
          <w:tcPr>
            <w:tcW w:w="3114" w:type="dxa"/>
          </w:tcPr>
          <w:p w14:paraId="00000040"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vadītājs un amatā stāšanās laiks</w:t>
            </w:r>
          </w:p>
        </w:tc>
        <w:tc>
          <w:tcPr>
            <w:tcW w:w="5950" w:type="dxa"/>
            <w:gridSpan w:val="2"/>
            <w:vAlign w:val="center"/>
          </w:tcPr>
          <w:p w14:paraId="5BAA27D0" w14:textId="50C8295A" w:rsidR="003970CE" w:rsidRPr="00FB5F80" w:rsidRDefault="16AAD81D" w:rsidP="7F458335">
            <w:pPr>
              <w:spacing w:before="120" w:after="120"/>
              <w:jc w:val="center"/>
              <w:rPr>
                <w:rFonts w:ascii="Times New Roman" w:eastAsia="Times New Roman" w:hAnsi="Times New Roman" w:cs="Times New Roman"/>
                <w:b/>
                <w:bCs/>
              </w:rPr>
            </w:pPr>
            <w:r w:rsidRPr="00FB5F80">
              <w:rPr>
                <w:rFonts w:ascii="Times New Roman" w:eastAsia="Times New Roman" w:hAnsi="Times New Roman" w:cs="Times New Roman"/>
                <w:b/>
                <w:bCs/>
              </w:rPr>
              <w:t>Edīte Šparkovska</w:t>
            </w:r>
          </w:p>
          <w:p w14:paraId="00000041" w14:textId="4782D72A" w:rsidR="003970CE" w:rsidRPr="00FB5F80" w:rsidRDefault="16AAD81D" w:rsidP="7F458335">
            <w:pPr>
              <w:spacing w:before="120" w:after="120"/>
              <w:jc w:val="center"/>
              <w:rPr>
                <w:rFonts w:ascii="Times New Roman" w:eastAsia="Times New Roman" w:hAnsi="Times New Roman" w:cs="Times New Roman"/>
              </w:rPr>
            </w:pPr>
            <w:r w:rsidRPr="00FB5F80">
              <w:rPr>
                <w:rFonts w:ascii="Times New Roman" w:eastAsia="Times New Roman" w:hAnsi="Times New Roman" w:cs="Times New Roman"/>
              </w:rPr>
              <w:t>11.02.2023</w:t>
            </w:r>
          </w:p>
        </w:tc>
      </w:tr>
      <w:tr w:rsidR="003970CE" w14:paraId="09793606" w14:textId="77777777" w:rsidTr="7F458335">
        <w:trPr>
          <w:trHeight w:val="567"/>
        </w:trPr>
        <w:tc>
          <w:tcPr>
            <w:tcW w:w="3114" w:type="dxa"/>
          </w:tcPr>
          <w:p w14:paraId="00000043"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dibinātājs</w:t>
            </w:r>
          </w:p>
        </w:tc>
        <w:tc>
          <w:tcPr>
            <w:tcW w:w="5950" w:type="dxa"/>
            <w:gridSpan w:val="2"/>
          </w:tcPr>
          <w:p w14:paraId="00000044" w14:textId="55EC16B4" w:rsidR="003970CE" w:rsidRPr="00FB5F80" w:rsidRDefault="0BBDAF8F" w:rsidP="7F458335">
            <w:pPr>
              <w:spacing w:before="240" w:after="240"/>
              <w:jc w:val="center"/>
              <w:rPr>
                <w:rFonts w:ascii="Times New Roman" w:eastAsia="Times New Roman" w:hAnsi="Times New Roman" w:cs="Times New Roman"/>
              </w:rPr>
            </w:pPr>
            <w:r w:rsidRPr="00FB5F80">
              <w:rPr>
                <w:rFonts w:ascii="Times New Roman" w:eastAsia="Times New Roman" w:hAnsi="Times New Roman" w:cs="Times New Roman"/>
              </w:rPr>
              <w:t>Rīgas valstspilsētas pašvaldība</w:t>
            </w:r>
          </w:p>
        </w:tc>
      </w:tr>
      <w:tr w:rsidR="003970CE" w14:paraId="0A1A46F2" w14:textId="77777777" w:rsidTr="7F458335">
        <w:trPr>
          <w:trHeight w:val="1078"/>
        </w:trPr>
        <w:tc>
          <w:tcPr>
            <w:tcW w:w="3114" w:type="dxa"/>
            <w:vAlign w:val="center"/>
          </w:tcPr>
          <w:p w14:paraId="00000046"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c>
        <w:tc>
          <w:tcPr>
            <w:tcW w:w="5950" w:type="dxa"/>
            <w:gridSpan w:val="2"/>
            <w:vAlign w:val="center"/>
          </w:tcPr>
          <w:p w14:paraId="00000047" w14:textId="717C9EB9" w:rsidR="003970CE" w:rsidRPr="00FD620C" w:rsidRDefault="6F7CCE76" w:rsidP="7F458335">
            <w:pPr>
              <w:spacing w:before="240" w:after="240"/>
              <w:jc w:val="center"/>
              <w:rPr>
                <w:rFonts w:ascii="Times New Roman" w:eastAsia="Times New Roman" w:hAnsi="Times New Roman" w:cs="Times New Roman"/>
              </w:rPr>
            </w:pPr>
            <w:r w:rsidRPr="00FD620C">
              <w:rPr>
                <w:rFonts w:ascii="Times New Roman" w:eastAsia="Times New Roman" w:hAnsi="Times New Roman" w:cs="Times New Roman"/>
              </w:rPr>
              <w:t>2 pirmsskolas izglītības programmas</w:t>
            </w:r>
          </w:p>
        </w:tc>
      </w:tr>
      <w:tr w:rsidR="003970CE" w14:paraId="2D205F52" w14:textId="77777777" w:rsidTr="7F458335">
        <w:trPr>
          <w:trHeight w:val="1078"/>
        </w:trPr>
        <w:tc>
          <w:tcPr>
            <w:tcW w:w="3114" w:type="dxa"/>
            <w:vAlign w:val="center"/>
          </w:tcPr>
          <w:p w14:paraId="00000049"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Izglītojamo skaits izglītības iestādē</w:t>
            </w:r>
          </w:p>
        </w:tc>
        <w:tc>
          <w:tcPr>
            <w:tcW w:w="5950" w:type="dxa"/>
            <w:gridSpan w:val="2"/>
            <w:vAlign w:val="center"/>
          </w:tcPr>
          <w:p w14:paraId="0000004A" w14:textId="600314D5" w:rsidR="003970CE" w:rsidRPr="00FD620C" w:rsidRDefault="7A617356" w:rsidP="7F458335">
            <w:pPr>
              <w:spacing w:before="240" w:after="240"/>
              <w:jc w:val="center"/>
              <w:rPr>
                <w:rFonts w:ascii="Times New Roman" w:eastAsia="Times New Roman" w:hAnsi="Times New Roman" w:cs="Times New Roman"/>
              </w:rPr>
            </w:pPr>
            <w:r w:rsidRPr="00FD620C">
              <w:rPr>
                <w:rFonts w:ascii="Times New Roman" w:eastAsia="Times New Roman" w:hAnsi="Times New Roman" w:cs="Times New Roman"/>
              </w:rPr>
              <w:t>161</w:t>
            </w:r>
          </w:p>
        </w:tc>
      </w:tr>
      <w:tr w:rsidR="003970CE" w14:paraId="4DF5A97A" w14:textId="77777777" w:rsidTr="7F458335">
        <w:trPr>
          <w:trHeight w:val="567"/>
        </w:trPr>
        <w:tc>
          <w:tcPr>
            <w:tcW w:w="3114" w:type="dxa"/>
          </w:tcPr>
          <w:p w14:paraId="0000004C"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Pedagogu skaits izglītības iestādē </w:t>
            </w:r>
          </w:p>
        </w:tc>
        <w:tc>
          <w:tcPr>
            <w:tcW w:w="5950" w:type="dxa"/>
            <w:gridSpan w:val="2"/>
            <w:vAlign w:val="center"/>
          </w:tcPr>
          <w:p w14:paraId="0000004D" w14:textId="5B2A4CAD" w:rsidR="003970CE" w:rsidRPr="00FD620C" w:rsidRDefault="23470D14" w:rsidP="7F458335">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sidRPr="00FD620C">
              <w:rPr>
                <w:rFonts w:ascii="Times New Roman" w:eastAsia="Times New Roman" w:hAnsi="Times New Roman" w:cs="Times New Roman"/>
                <w:color w:val="000000" w:themeColor="text1"/>
              </w:rPr>
              <w:t>22</w:t>
            </w:r>
          </w:p>
        </w:tc>
      </w:tr>
      <w:tr w:rsidR="003970CE" w14:paraId="64737B3E" w14:textId="77777777" w:rsidTr="7F458335">
        <w:trPr>
          <w:trHeight w:val="567"/>
        </w:trPr>
        <w:tc>
          <w:tcPr>
            <w:tcW w:w="3114" w:type="dxa"/>
          </w:tcPr>
          <w:p w14:paraId="0000004F"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Atbalsta personāls (tarificētā darba slodze) izglītības iestādē </w:t>
            </w:r>
          </w:p>
        </w:tc>
        <w:tc>
          <w:tcPr>
            <w:tcW w:w="5950" w:type="dxa"/>
            <w:gridSpan w:val="2"/>
          </w:tcPr>
          <w:p w14:paraId="6AE241E4" w14:textId="1C865B13" w:rsidR="003970CE" w:rsidRPr="00FD620C" w:rsidRDefault="003970CE" w:rsidP="7F458335">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rPr>
            </w:pPr>
          </w:p>
          <w:p w14:paraId="23E5FD0C" w14:textId="067065DF" w:rsidR="003970CE" w:rsidRPr="00FD620C" w:rsidRDefault="76767974" w:rsidP="7F458335">
            <w:pPr>
              <w:pStyle w:val="Bezatstarpm"/>
              <w:jc w:val="center"/>
            </w:pPr>
            <w:r w:rsidRPr="00FB5F80">
              <w:rPr>
                <w:rFonts w:ascii="Times New Roman" w:eastAsia="Times New Roman" w:hAnsi="Times New Roman" w:cs="Times New Roman"/>
                <w:lang w:val="lv"/>
              </w:rPr>
              <w:t>2 skolotāji logopēdi (1,38), speciālais pedagogs (0,85), izglītības psihologs (0,9)</w:t>
            </w:r>
          </w:p>
          <w:p w14:paraId="00000050" w14:textId="15E0CE57" w:rsidR="003970CE" w:rsidRPr="00FD620C" w:rsidRDefault="003970CE" w:rsidP="7F458335">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rPr>
            </w:pPr>
          </w:p>
        </w:tc>
      </w:tr>
      <w:tr w:rsidR="003970CE" w14:paraId="3D4BF621" w14:textId="77777777" w:rsidTr="7F458335">
        <w:trPr>
          <w:trHeight w:val="567"/>
        </w:trPr>
        <w:tc>
          <w:tcPr>
            <w:tcW w:w="3114" w:type="dxa"/>
          </w:tcPr>
          <w:p w14:paraId="00000052"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norises laiks izglītības iestādē</w:t>
            </w:r>
          </w:p>
        </w:tc>
        <w:tc>
          <w:tcPr>
            <w:tcW w:w="5950" w:type="dxa"/>
            <w:gridSpan w:val="2"/>
            <w:vAlign w:val="center"/>
          </w:tcPr>
          <w:p w14:paraId="00000053" w14:textId="2C075567" w:rsidR="003970CE" w:rsidRPr="00FD620C" w:rsidRDefault="374E8879" w:rsidP="378F9EF7">
            <w:pPr>
              <w:spacing w:before="240" w:after="240"/>
              <w:jc w:val="center"/>
              <w:rPr>
                <w:rFonts w:ascii="Times New Roman" w:eastAsia="Times New Roman" w:hAnsi="Times New Roman" w:cs="Times New Roman"/>
              </w:rPr>
            </w:pPr>
            <w:r w:rsidRPr="00FD620C">
              <w:rPr>
                <w:rFonts w:ascii="Times New Roman" w:eastAsia="Times New Roman" w:hAnsi="Times New Roman" w:cs="Times New Roman"/>
              </w:rPr>
              <w:t>no 2025.gada 27.janvāra līdz 31.janvārim</w:t>
            </w:r>
          </w:p>
        </w:tc>
      </w:tr>
      <w:tr w:rsidR="003970CE" w14:paraId="262E2C74" w14:textId="77777777" w:rsidTr="7F458335">
        <w:trPr>
          <w:trHeight w:val="289"/>
        </w:trPr>
        <w:tc>
          <w:tcPr>
            <w:tcW w:w="3114" w:type="dxa"/>
            <w:vMerge w:val="restart"/>
            <w:vAlign w:val="center"/>
          </w:tcPr>
          <w:p w14:paraId="00000055" w14:textId="77777777" w:rsidR="003970CE" w:rsidRDefault="00ED12D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ekspertu komisija</w:t>
            </w:r>
          </w:p>
        </w:tc>
        <w:tc>
          <w:tcPr>
            <w:tcW w:w="1417" w:type="dxa"/>
            <w:vAlign w:val="center"/>
          </w:tcPr>
          <w:p w14:paraId="00000056" w14:textId="762A603B" w:rsidR="003970CE" w:rsidRPr="00FD620C" w:rsidRDefault="00ED12D2" w:rsidP="71848CF4">
            <w:pPr>
              <w:spacing w:before="240" w:after="240"/>
              <w:jc w:val="both"/>
              <w:rPr>
                <w:rFonts w:ascii="Times New Roman" w:eastAsia="Times New Roman" w:hAnsi="Times New Roman" w:cs="Times New Roman"/>
              </w:rPr>
            </w:pPr>
            <w:r w:rsidRPr="00FD620C">
              <w:rPr>
                <w:rFonts w:ascii="Times New Roman" w:eastAsia="Times New Roman" w:hAnsi="Times New Roman" w:cs="Times New Roman"/>
              </w:rPr>
              <w:t>komisijas vadītāja</w:t>
            </w:r>
          </w:p>
        </w:tc>
        <w:tc>
          <w:tcPr>
            <w:tcW w:w="4533" w:type="dxa"/>
            <w:vAlign w:val="center"/>
          </w:tcPr>
          <w:p w14:paraId="00000057" w14:textId="7980E723" w:rsidR="003970CE" w:rsidRPr="00FD620C" w:rsidRDefault="66476CAC" w:rsidP="71848CF4">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rPr>
            </w:pPr>
            <w:r w:rsidRPr="00FD620C">
              <w:rPr>
                <w:rFonts w:ascii="Times New Roman" w:eastAsia="Times New Roman" w:hAnsi="Times New Roman" w:cs="Times New Roman"/>
                <w:color w:val="000000" w:themeColor="text1"/>
              </w:rPr>
              <w:t xml:space="preserve">Izglītības kvalitātes valsts dienesta Kvalitātes vērtēšanas departamenta vecākā eksperte </w:t>
            </w:r>
            <w:r w:rsidRPr="00FD620C">
              <w:rPr>
                <w:rFonts w:ascii="Times New Roman" w:eastAsia="Times New Roman" w:hAnsi="Times New Roman" w:cs="Times New Roman"/>
                <w:b/>
                <w:bCs/>
                <w:color w:val="000000" w:themeColor="text1"/>
              </w:rPr>
              <w:t>Daila Frīdmane</w:t>
            </w:r>
          </w:p>
        </w:tc>
      </w:tr>
      <w:tr w:rsidR="003970CE" w14:paraId="546C1729" w14:textId="77777777" w:rsidTr="7F458335">
        <w:trPr>
          <w:trHeight w:val="384"/>
        </w:trPr>
        <w:tc>
          <w:tcPr>
            <w:tcW w:w="3114" w:type="dxa"/>
            <w:vMerge/>
            <w:vAlign w:val="center"/>
          </w:tcPr>
          <w:p w14:paraId="00000058" w14:textId="77777777" w:rsidR="003970CE" w:rsidRDefault="003970CE">
            <w:pPr>
              <w:widowControl w:val="0"/>
              <w:pBdr>
                <w:top w:val="nil"/>
                <w:left w:val="nil"/>
                <w:bottom w:val="nil"/>
                <w:right w:val="nil"/>
                <w:between w:val="nil"/>
              </w:pBdr>
              <w:spacing w:line="276" w:lineRule="auto"/>
              <w:rPr>
                <w:rFonts w:ascii="Times New Roman" w:eastAsia="Times New Roman" w:hAnsi="Times New Roman" w:cs="Times New Roman"/>
                <w:color w:val="000000"/>
                <w:highlight w:val="yellow"/>
              </w:rPr>
            </w:pPr>
          </w:p>
        </w:tc>
        <w:tc>
          <w:tcPr>
            <w:tcW w:w="1417" w:type="dxa"/>
            <w:vAlign w:val="center"/>
          </w:tcPr>
          <w:p w14:paraId="00000059" w14:textId="6532FCE1" w:rsidR="003970CE" w:rsidRPr="00FD620C" w:rsidRDefault="00E610F3" w:rsidP="71848CF4">
            <w:pPr>
              <w:spacing w:before="240" w:after="240"/>
              <w:jc w:val="both"/>
              <w:rPr>
                <w:rFonts w:ascii="Times New Roman" w:eastAsia="Times New Roman" w:hAnsi="Times New Roman" w:cs="Times New Roman"/>
              </w:rPr>
            </w:pPr>
            <w:r w:rsidRPr="00FD620C">
              <w:rPr>
                <w:rFonts w:ascii="Times New Roman" w:eastAsia="Times New Roman" w:hAnsi="Times New Roman" w:cs="Times New Roman"/>
              </w:rPr>
              <w:t>Eksperte</w:t>
            </w:r>
          </w:p>
        </w:tc>
        <w:tc>
          <w:tcPr>
            <w:tcW w:w="4533" w:type="dxa"/>
            <w:vAlign w:val="center"/>
          </w:tcPr>
          <w:p w14:paraId="0000005B" w14:textId="454000BD" w:rsidR="003970CE" w:rsidRPr="00FD620C" w:rsidRDefault="760D0309" w:rsidP="71848CF4">
            <w:pPr>
              <w:spacing w:before="120" w:after="120"/>
              <w:jc w:val="both"/>
              <w:rPr>
                <w:rFonts w:ascii="Times New Roman" w:eastAsia="Times New Roman" w:hAnsi="Times New Roman" w:cs="Times New Roman"/>
                <w:b/>
                <w:bCs/>
              </w:rPr>
            </w:pPr>
            <w:r w:rsidRPr="00FD620C">
              <w:rPr>
                <w:rFonts w:ascii="Times New Roman" w:eastAsia="Times New Roman" w:hAnsi="Times New Roman" w:cs="Times New Roman"/>
              </w:rPr>
              <w:t xml:space="preserve">Ogres pirmsskolas izglītības iestādes „Dzīpariņš” vadītāja </w:t>
            </w:r>
            <w:r w:rsidRPr="00FD620C">
              <w:rPr>
                <w:rFonts w:ascii="Times New Roman" w:eastAsia="Times New Roman" w:hAnsi="Times New Roman" w:cs="Times New Roman"/>
                <w:b/>
                <w:bCs/>
              </w:rPr>
              <w:t>Iveta Valaine</w:t>
            </w:r>
          </w:p>
        </w:tc>
      </w:tr>
    </w:tbl>
    <w:p w14:paraId="0000005F" w14:textId="17ECC9C1" w:rsidR="003970CE" w:rsidRDefault="00CF3106" w:rsidP="00CF3106">
      <w:pPr>
        <w:tabs>
          <w:tab w:val="left" w:pos="2916"/>
        </w:tabs>
        <w:spacing w:line="240" w:lineRule="auto"/>
        <w:rPr>
          <w:rFonts w:ascii="Times New Roman" w:eastAsia="Times New Roman" w:hAnsi="Times New Roman" w:cs="Times New Roman"/>
          <w:b/>
        </w:rPr>
      </w:pPr>
      <w:r>
        <w:rPr>
          <w:rFonts w:ascii="Times New Roman" w:eastAsia="Times New Roman" w:hAnsi="Times New Roman" w:cs="Times New Roman"/>
          <w:b/>
        </w:rPr>
        <w:tab/>
      </w:r>
    </w:p>
    <w:p w14:paraId="6F32A910" w14:textId="77777777" w:rsidR="00FD620C" w:rsidRDefault="00FD620C" w:rsidP="00CF3106">
      <w:pPr>
        <w:tabs>
          <w:tab w:val="left" w:pos="2916"/>
        </w:tabs>
        <w:spacing w:line="240" w:lineRule="auto"/>
        <w:rPr>
          <w:rFonts w:ascii="Times New Roman" w:eastAsia="Times New Roman" w:hAnsi="Times New Roman" w:cs="Times New Roman"/>
          <w:b/>
        </w:rPr>
      </w:pPr>
    </w:p>
    <w:p w14:paraId="3A782082" w14:textId="77777777" w:rsidR="00CF3106" w:rsidRDefault="00CF3106" w:rsidP="00CF3106">
      <w:pPr>
        <w:tabs>
          <w:tab w:val="left" w:pos="2916"/>
        </w:tabs>
        <w:spacing w:line="240" w:lineRule="auto"/>
        <w:rPr>
          <w:rFonts w:ascii="Times New Roman" w:eastAsia="Times New Roman" w:hAnsi="Times New Roman" w:cs="Times New Roman"/>
          <w:b/>
        </w:rPr>
      </w:pPr>
    </w:p>
    <w:p w14:paraId="00000060" w14:textId="77777777" w:rsidR="003970CE" w:rsidRDefault="00ED12D2">
      <w:pPr>
        <w:numPr>
          <w:ilvl w:val="0"/>
          <w:numId w:val="2"/>
        </w:numPr>
        <w:pBdr>
          <w:top w:val="nil"/>
          <w:left w:val="nil"/>
          <w:bottom w:val="nil"/>
          <w:right w:val="nil"/>
          <w:between w:val="nil"/>
        </w:pBdr>
        <w:spacing w:line="240" w:lineRule="auto"/>
        <w:ind w:left="426"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VISPĀRĪGA INFORMĀCIJA PAR IZGLĪTĪBAS IESTĀDES VADĪTĀJA PROFESIONĀLĀS DARBĪBAS VĒRTĒŠANU</w:t>
      </w:r>
    </w:p>
    <w:p w14:paraId="00000061" w14:textId="77777777" w:rsidR="003970CE" w:rsidRDefault="003970CE">
      <w:pPr>
        <w:pBdr>
          <w:top w:val="nil"/>
          <w:left w:val="nil"/>
          <w:bottom w:val="nil"/>
          <w:right w:val="nil"/>
          <w:between w:val="nil"/>
        </w:pBdr>
        <w:spacing w:line="240" w:lineRule="auto"/>
        <w:ind w:left="1080"/>
        <w:rPr>
          <w:rFonts w:ascii="Times New Roman" w:eastAsia="Times New Roman" w:hAnsi="Times New Roman" w:cs="Times New Roman"/>
          <w:b/>
          <w:color w:val="000000"/>
        </w:rPr>
      </w:pPr>
      <w:bookmarkStart w:id="0" w:name="_heading=h.30j0zll" w:colFirst="0" w:colLast="0"/>
      <w:bookmarkEnd w:id="0"/>
    </w:p>
    <w:p w14:paraId="6E55E028"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Izglītības iestādes darbības kvalitātes vērtēšanā izmanto vienotu procedūru, kuru nosaka Izglītības likuma </w:t>
      </w:r>
      <w:r w:rsidRPr="009A23E4">
        <w:rPr>
          <w:rFonts w:ascii="Times New Roman" w:eastAsia="Times New Roman" w:hAnsi="Times New Roman" w:cs="Times New Roman"/>
          <w:color w:val="000000"/>
          <w:highlight w:val="white"/>
        </w:rPr>
        <w:t>4.</w:t>
      </w:r>
      <w:r w:rsidRPr="009A23E4">
        <w:rPr>
          <w:rFonts w:ascii="Times New Roman" w:eastAsia="Times New Roman" w:hAnsi="Times New Roman" w:cs="Times New Roman"/>
          <w:color w:val="000000"/>
          <w:highlight w:val="white"/>
          <w:vertAlign w:val="superscript"/>
        </w:rPr>
        <w:t>1</w:t>
      </w:r>
      <w:r w:rsidRPr="009A23E4">
        <w:rPr>
          <w:rFonts w:ascii="Times New Roman" w:eastAsia="Times New Roman" w:hAnsi="Times New Roman" w:cs="Times New Roman"/>
          <w:color w:val="000000"/>
          <w:highlight w:val="white"/>
        </w:rPr>
        <w:t>pants</w:t>
      </w:r>
      <w:r>
        <w:rPr>
          <w:rFonts w:ascii="Times New Roman" w:eastAsia="Times New Roman" w:hAnsi="Times New Roman" w:cs="Times New Roman"/>
          <w:color w:val="000000"/>
          <w:highlight w:val="white"/>
        </w:rPr>
        <w:t xml:space="preserve"> un</w:t>
      </w:r>
      <w:r w:rsidRPr="009A23E4">
        <w:rPr>
          <w:rFonts w:ascii="Times New Roman" w:eastAsia="Times New Roman" w:hAnsi="Times New Roman" w:cs="Times New Roman"/>
          <w:color w:val="000000"/>
          <w:sz w:val="24"/>
          <w:szCs w:val="24"/>
          <w:highlight w:val="white"/>
        </w:rPr>
        <w:t xml:space="preserve"> </w:t>
      </w:r>
      <w:r w:rsidRPr="009A23E4">
        <w:rPr>
          <w:rFonts w:ascii="Times New Roman" w:eastAsia="Times New Roman" w:hAnsi="Times New Roman" w:cs="Times New Roman"/>
          <w:color w:val="000000"/>
        </w:rPr>
        <w:t xml:space="preserve">Ministru kabineta 2024.gada 4.jūnija noteikumi Nr.325 “Vispārējās izglītības un profesionālās izglītības iestāžu akreditācijas un to vadītāju profesionālās darbības novērtēšanas kārtība” </w:t>
      </w:r>
      <w:hyperlink r:id="rId13" w:history="1">
        <w:r w:rsidRPr="009A23E4">
          <w:rPr>
            <w:rStyle w:val="Hipersaite"/>
            <w:rFonts w:ascii="Times New Roman" w:hAnsi="Times New Roman" w:cs="Times New Roman"/>
          </w:rPr>
          <w:t>https://likumi.lv/ta/id/352674-visparejas-izglitibas-un-profesionalas-izglitibas-iestazu-akreditacijas-un-to-vaditaju-profesionalas-darbibas-novertesanas-kartiba</w:t>
        </w:r>
      </w:hyperlink>
      <w:r>
        <w:rPr>
          <w:rFonts w:ascii="Times New Roman" w:hAnsi="Times New Roman" w:cs="Times New Roman"/>
        </w:rPr>
        <w:t>.</w:t>
      </w:r>
    </w:p>
    <w:p w14:paraId="6F854AF3"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Atbilstoši Izglītības likumā noteiktajam izglītības kvalitāte ir </w:t>
      </w:r>
      <w:r w:rsidRPr="009A23E4">
        <w:rPr>
          <w:rFonts w:ascii="Times New Roman" w:eastAsia="Times New Roman" w:hAnsi="Times New Roman" w:cs="Times New Roman"/>
          <w:b/>
          <w:color w:val="000000"/>
        </w:rPr>
        <w:t>izglītības process, saturs, vide</w:t>
      </w:r>
      <w:r w:rsidRPr="009A23E4">
        <w:rPr>
          <w:rFonts w:ascii="Times New Roman" w:eastAsia="Times New Roman" w:hAnsi="Times New Roman" w:cs="Times New Roman"/>
          <w:color w:val="000000"/>
        </w:rPr>
        <w:t xml:space="preserve"> un </w:t>
      </w:r>
      <w:r w:rsidRPr="009A23E4">
        <w:rPr>
          <w:rFonts w:ascii="Times New Roman" w:eastAsia="Times New Roman" w:hAnsi="Times New Roman" w:cs="Times New Roman"/>
          <w:b/>
          <w:color w:val="000000"/>
        </w:rPr>
        <w:t>pārvaldība</w:t>
      </w:r>
      <w:r w:rsidRPr="009A23E4">
        <w:rPr>
          <w:rFonts w:ascii="Times New Roman" w:eastAsia="Times New Roman" w:hAnsi="Times New Roman" w:cs="Times New Roman"/>
          <w:color w:val="000000"/>
        </w:rPr>
        <w:t>, kas ikvienam nodrošina iekļaujošu izglītību un iespēju sasniegt augstvērtīgus rezultātus atbilstoši sabiedrības izvirzītajiem un valsts noteiktajiem mērķiem.</w:t>
      </w:r>
    </w:p>
    <w:p w14:paraId="6799462F"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Izglītības iestādes vadītāja profesionālās darbības vērtēšana, izvērtējot 4.kategoriju jeb izglītības iestādes pārvaldības kvalitāti, ir daļa no izglītības iestādes darbības kvalitātes vērtēšanas.</w:t>
      </w:r>
    </w:p>
    <w:p w14:paraId="7E26674A"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Kvalitātes vērtēšanā iegūtā informācija un dati atspoguļo sniegumu piecos kvalitātes vērtējuma līmeņos (nepietiekami, jāpilnveido, labi, ļoti labi, izcili) katrā elementā:</w:t>
      </w:r>
    </w:p>
    <w:p w14:paraId="00000066" w14:textId="77777777" w:rsidR="003970CE" w:rsidRDefault="003970CE">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b/>
          <w:color w:val="000000"/>
        </w:rPr>
      </w:pPr>
    </w:p>
    <w:tbl>
      <w:tblPr>
        <w:tblStyle w:val="a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840"/>
      </w:tblGrid>
      <w:tr w:rsidR="003970CE" w14:paraId="02ECA3D7" w14:textId="77777777">
        <w:tc>
          <w:tcPr>
            <w:tcW w:w="2222" w:type="dxa"/>
          </w:tcPr>
          <w:p w14:paraId="00000067" w14:textId="77777777" w:rsidR="003970CE" w:rsidRDefault="00ED12D2">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līmenis</w:t>
            </w:r>
          </w:p>
        </w:tc>
        <w:tc>
          <w:tcPr>
            <w:tcW w:w="6840" w:type="dxa"/>
          </w:tcPr>
          <w:p w14:paraId="00000068" w14:textId="77777777" w:rsidR="003970CE" w:rsidRDefault="00ED12D2">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līmeņa raksturojums</w:t>
            </w:r>
          </w:p>
        </w:tc>
      </w:tr>
      <w:tr w:rsidR="003970CE" w14:paraId="4B5632B1" w14:textId="77777777">
        <w:tc>
          <w:tcPr>
            <w:tcW w:w="2222" w:type="dxa"/>
          </w:tcPr>
          <w:p w14:paraId="00000069" w14:textId="77777777" w:rsidR="003970CE" w:rsidRDefault="00ED12D2">
            <w:pPr>
              <w:spacing w:after="80"/>
              <w:jc w:val="both"/>
              <w:rPr>
                <w:rFonts w:ascii="Times New Roman" w:eastAsia="Times New Roman" w:hAnsi="Times New Roman" w:cs="Times New Roman"/>
                <w:b/>
              </w:rPr>
            </w:pPr>
            <w:r>
              <w:rPr>
                <w:rFonts w:ascii="Times New Roman" w:eastAsia="Times New Roman" w:hAnsi="Times New Roman" w:cs="Times New Roman"/>
                <w:b/>
              </w:rPr>
              <w:t>“nepietiekami”</w:t>
            </w:r>
          </w:p>
        </w:tc>
        <w:tc>
          <w:tcPr>
            <w:tcW w:w="6840" w:type="dxa"/>
          </w:tcPr>
          <w:p w14:paraId="0000006A" w14:textId="77777777" w:rsidR="003970CE" w:rsidRDefault="00ED12D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pārvaldībā ir konstatēti normatīvo aktu pārkāpumi vai atkārtota neefektīva darbība</w:t>
            </w:r>
          </w:p>
        </w:tc>
      </w:tr>
      <w:tr w:rsidR="003970CE" w14:paraId="44E38400" w14:textId="77777777">
        <w:tc>
          <w:tcPr>
            <w:tcW w:w="2222" w:type="dxa"/>
          </w:tcPr>
          <w:p w14:paraId="0000006B" w14:textId="77777777" w:rsidR="003970CE" w:rsidRDefault="00ED12D2">
            <w:pPr>
              <w:spacing w:after="80"/>
              <w:jc w:val="both"/>
              <w:rPr>
                <w:rFonts w:ascii="Times New Roman" w:eastAsia="Times New Roman" w:hAnsi="Times New Roman" w:cs="Times New Roman"/>
                <w:b/>
              </w:rPr>
            </w:pPr>
            <w:r>
              <w:rPr>
                <w:rFonts w:ascii="Times New Roman" w:eastAsia="Times New Roman" w:hAnsi="Times New Roman" w:cs="Times New Roman"/>
                <w:b/>
              </w:rPr>
              <w:t>“jāpilnveido”</w:t>
            </w:r>
          </w:p>
        </w:tc>
        <w:tc>
          <w:tcPr>
            <w:tcW w:w="6840" w:type="dxa"/>
          </w:tcPr>
          <w:p w14:paraId="0000006C" w14:textId="77777777" w:rsidR="003970CE" w:rsidRDefault="00ED12D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vadītāja profesionālā darbība atbilst minimālajām prasībām – tiek ievērota normatīvo aktu minimālo prasību izpilde</w:t>
            </w:r>
          </w:p>
        </w:tc>
      </w:tr>
      <w:tr w:rsidR="003970CE" w14:paraId="674BBA5B" w14:textId="77777777">
        <w:tc>
          <w:tcPr>
            <w:tcW w:w="2222" w:type="dxa"/>
          </w:tcPr>
          <w:p w14:paraId="0000006D" w14:textId="77777777" w:rsidR="003970CE" w:rsidRDefault="00ED12D2">
            <w:pPr>
              <w:spacing w:after="80"/>
              <w:jc w:val="both"/>
              <w:rPr>
                <w:rFonts w:ascii="Times New Roman" w:eastAsia="Times New Roman" w:hAnsi="Times New Roman" w:cs="Times New Roman"/>
                <w:b/>
              </w:rPr>
            </w:pPr>
            <w:r>
              <w:rPr>
                <w:rFonts w:ascii="Times New Roman" w:eastAsia="Times New Roman" w:hAnsi="Times New Roman" w:cs="Times New Roman"/>
                <w:b/>
              </w:rPr>
              <w:t>“labi”</w:t>
            </w:r>
          </w:p>
        </w:tc>
        <w:tc>
          <w:tcPr>
            <w:tcW w:w="6840" w:type="dxa"/>
          </w:tcPr>
          <w:p w14:paraId="0000006E" w14:textId="77777777" w:rsidR="003970CE" w:rsidRDefault="00ED12D2">
            <w:pPr>
              <w:spacing w:after="80"/>
              <w:jc w:val="both"/>
              <w:rPr>
                <w:rFonts w:ascii="Times New Roman" w:eastAsia="Times New Roman" w:hAnsi="Times New Roman" w:cs="Times New Roman"/>
              </w:rPr>
            </w:pPr>
            <w:r>
              <w:rPr>
                <w:rFonts w:ascii="Times New Roman" w:eastAsia="Times New Roman" w:hAnsi="Times New Roman" w:cs="Times New Roman"/>
              </w:rPr>
              <w:t>norāda, ka ir uzsākta pārmaiņu ieviešana un tās tiek ieviestas</w:t>
            </w:r>
          </w:p>
        </w:tc>
      </w:tr>
      <w:tr w:rsidR="003970CE" w14:paraId="5F392467" w14:textId="77777777">
        <w:tc>
          <w:tcPr>
            <w:tcW w:w="2222" w:type="dxa"/>
          </w:tcPr>
          <w:p w14:paraId="0000006F" w14:textId="77777777" w:rsidR="003970CE" w:rsidRDefault="00ED12D2">
            <w:pPr>
              <w:spacing w:after="80"/>
              <w:jc w:val="both"/>
              <w:rPr>
                <w:rFonts w:ascii="Times New Roman" w:eastAsia="Times New Roman" w:hAnsi="Times New Roman" w:cs="Times New Roman"/>
                <w:b/>
              </w:rPr>
            </w:pPr>
            <w:r>
              <w:rPr>
                <w:rFonts w:ascii="Times New Roman" w:eastAsia="Times New Roman" w:hAnsi="Times New Roman" w:cs="Times New Roman"/>
                <w:b/>
              </w:rPr>
              <w:t>“ļoti labi”</w:t>
            </w:r>
          </w:p>
        </w:tc>
        <w:tc>
          <w:tcPr>
            <w:tcW w:w="6840" w:type="dxa"/>
          </w:tcPr>
          <w:p w14:paraId="00000070" w14:textId="77777777" w:rsidR="003970CE" w:rsidRDefault="00ED12D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vadības darbs pārsniedz optimāli sasniedzamo kvalitātes līmeni, nepieciešamās pārmaiņas ir ieviestas – tā ir izglītības iestādes vadītāja darbības stiprā puse</w:t>
            </w:r>
          </w:p>
        </w:tc>
      </w:tr>
      <w:tr w:rsidR="003970CE" w14:paraId="2E365A1D" w14:textId="77777777">
        <w:tc>
          <w:tcPr>
            <w:tcW w:w="2222" w:type="dxa"/>
          </w:tcPr>
          <w:p w14:paraId="00000071" w14:textId="77777777" w:rsidR="003970CE" w:rsidRDefault="00ED12D2">
            <w:pPr>
              <w:spacing w:after="80"/>
              <w:jc w:val="both"/>
              <w:rPr>
                <w:rFonts w:ascii="Times New Roman" w:eastAsia="Times New Roman" w:hAnsi="Times New Roman" w:cs="Times New Roman"/>
                <w:b/>
              </w:rPr>
            </w:pPr>
            <w:r>
              <w:rPr>
                <w:rFonts w:ascii="Times New Roman" w:eastAsia="Times New Roman" w:hAnsi="Times New Roman" w:cs="Times New Roman"/>
                <w:b/>
              </w:rPr>
              <w:t>“izcili”</w:t>
            </w:r>
          </w:p>
        </w:tc>
        <w:tc>
          <w:tcPr>
            <w:tcW w:w="6840" w:type="dxa"/>
          </w:tcPr>
          <w:p w14:paraId="00000072" w14:textId="77777777" w:rsidR="003970CE" w:rsidRDefault="00ED12D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vadības darbībā ir radītas izglītības inovācijas, kuras nepieciešams padziļināti pētīt un popularizēt valsts un starptautiskā līmenī</w:t>
            </w:r>
          </w:p>
        </w:tc>
      </w:tr>
    </w:tbl>
    <w:p w14:paraId="00000073" w14:textId="77777777" w:rsidR="003970CE" w:rsidRDefault="003970CE">
      <w:pPr>
        <w:shd w:val="clear" w:color="auto" w:fill="FFFFFF"/>
        <w:spacing w:line="240" w:lineRule="auto"/>
        <w:jc w:val="both"/>
        <w:rPr>
          <w:rFonts w:ascii="Times New Roman" w:eastAsia="Times New Roman" w:hAnsi="Times New Roman" w:cs="Times New Roman"/>
          <w:b/>
        </w:rPr>
      </w:pPr>
    </w:p>
    <w:p w14:paraId="00000074" w14:textId="77777777" w:rsidR="003970CE" w:rsidRDefault="00ED12D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II. IZGLĪTĪBAS IESTĀDES DARBĪBAS PAMATRĀDĪTĀJI</w:t>
      </w:r>
    </w:p>
    <w:p w14:paraId="00000075" w14:textId="77777777" w:rsidR="003970CE" w:rsidRDefault="003970CE">
      <w:pPr>
        <w:spacing w:line="240" w:lineRule="auto"/>
        <w:jc w:val="both"/>
        <w:rPr>
          <w:rFonts w:ascii="Times New Roman" w:eastAsia="Times New Roman" w:hAnsi="Times New Roman" w:cs="Times New Roman"/>
        </w:rPr>
      </w:pPr>
    </w:p>
    <w:p w14:paraId="00000076" w14:textId="77777777" w:rsidR="003970CE" w:rsidRDefault="00ED12D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 Izglītības iestādes misija, vīzija, kvalitātes mērķi:</w:t>
      </w:r>
    </w:p>
    <w:p w14:paraId="00000077" w14:textId="65ACE7D1" w:rsidR="003970CE" w:rsidRDefault="00ED12D2">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725E4B">
        <w:rPr>
          <w:rFonts w:ascii="Times New Roman" w:eastAsia="Times New Roman" w:hAnsi="Times New Roman" w:cs="Times New Roman"/>
          <w:b/>
          <w:bCs/>
          <w:color w:val="11100F"/>
          <w:highlight w:val="white"/>
        </w:rPr>
        <w:t>Misija</w:t>
      </w:r>
      <w:r w:rsidRPr="00725E4B">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w:t>
      </w:r>
      <w:r w:rsidR="00725E4B" w:rsidRPr="00725E4B">
        <w:rPr>
          <w:rFonts w:ascii="Times New Roman" w:hAnsi="Times New Roman" w:cs="Times New Roman"/>
          <w:bCs/>
        </w:rPr>
        <w:t>Veicināt bērna vispusīgu un harmonisku attīstību, ievērojot viņa individualitāti, sniegt nepieciešamās zināšanas, prasmes un attieksmes, nodrošinot bērnam iespēju uzsākt skolas gaitas</w:t>
      </w:r>
      <w:r>
        <w:rPr>
          <w:rFonts w:ascii="Times New Roman" w:eastAsia="Times New Roman" w:hAnsi="Times New Roman" w:cs="Times New Roman"/>
          <w:color w:val="000000"/>
        </w:rPr>
        <w:t>;</w:t>
      </w:r>
    </w:p>
    <w:p w14:paraId="00000078" w14:textId="73EF0A7A" w:rsidR="003970CE" w:rsidRDefault="00F555D4">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hAnsi="Times New Roman" w:cs="Times New Roman"/>
          <w:b/>
          <w:bCs/>
        </w:rPr>
        <w:t>V</w:t>
      </w:r>
      <w:r w:rsidR="00725E4B" w:rsidRPr="00F555D4">
        <w:rPr>
          <w:rFonts w:ascii="Times New Roman" w:hAnsi="Times New Roman" w:cs="Times New Roman"/>
          <w:b/>
          <w:bCs/>
        </w:rPr>
        <w:t xml:space="preserve">īzija </w:t>
      </w:r>
      <w:r w:rsidR="00725E4B" w:rsidRPr="00A267E5">
        <w:rPr>
          <w:rFonts w:ascii="Times New Roman" w:hAnsi="Times New Roman" w:cs="Times New Roman"/>
        </w:rPr>
        <w:t xml:space="preserve"> par izglītojamo: bērns ir mācīties, izzināt un sadarboties ieinteresēta personība</w:t>
      </w:r>
      <w:r w:rsidR="00ED12D2">
        <w:rPr>
          <w:rFonts w:ascii="Times New Roman" w:eastAsia="Times New Roman" w:hAnsi="Times New Roman" w:cs="Times New Roman"/>
          <w:color w:val="000000"/>
        </w:rPr>
        <w:t>;</w:t>
      </w:r>
    </w:p>
    <w:p w14:paraId="36F97433" w14:textId="02468E6B" w:rsidR="00FD620C" w:rsidRPr="00725E4B" w:rsidRDefault="00ED12D2">
      <w:pPr>
        <w:numPr>
          <w:ilvl w:val="2"/>
          <w:numId w:val="5"/>
        </w:numPr>
        <w:pBdr>
          <w:top w:val="nil"/>
          <w:left w:val="nil"/>
          <w:bottom w:val="nil"/>
          <w:right w:val="nil"/>
          <w:between w:val="nil"/>
        </w:pBdr>
        <w:spacing w:line="240" w:lineRule="auto"/>
        <w:jc w:val="both"/>
        <w:rPr>
          <w:rFonts w:ascii="Times New Roman" w:eastAsia="Times New Roman" w:hAnsi="Times New Roman" w:cs="Times New Roman"/>
          <w:b/>
          <w:bCs/>
          <w:color w:val="000000"/>
        </w:rPr>
      </w:pPr>
      <w:r w:rsidRPr="00725E4B">
        <w:rPr>
          <w:rFonts w:ascii="Times New Roman" w:eastAsia="Times New Roman" w:hAnsi="Times New Roman" w:cs="Times New Roman"/>
          <w:b/>
          <w:bCs/>
          <w:color w:val="000000"/>
        </w:rPr>
        <w:t>Mērķi</w:t>
      </w:r>
      <w:r w:rsidR="00725E4B" w:rsidRPr="00725E4B">
        <w:rPr>
          <w:rFonts w:ascii="Times New Roman" w:eastAsia="Times New Roman" w:hAnsi="Times New Roman" w:cs="Times New Roman"/>
          <w:b/>
          <w:bCs/>
          <w:color w:val="000000"/>
        </w:rPr>
        <w:t>:</w:t>
      </w:r>
    </w:p>
    <w:p w14:paraId="20C02069" w14:textId="0A96F30B" w:rsidR="00FD620C" w:rsidRPr="00FB5F80" w:rsidRDefault="00725E4B" w:rsidP="00FB5F80">
      <w:pPr>
        <w:numPr>
          <w:ilvl w:val="3"/>
          <w:numId w:val="5"/>
        </w:numPr>
        <w:pBdr>
          <w:top w:val="nil"/>
          <w:left w:val="nil"/>
          <w:bottom w:val="nil"/>
          <w:right w:val="nil"/>
          <w:between w:val="nil"/>
        </w:pBdr>
        <w:spacing w:line="240" w:lineRule="auto"/>
        <w:jc w:val="both"/>
        <w:rPr>
          <w:rFonts w:ascii="Times New Roman" w:eastAsia="Times New Roman" w:hAnsi="Times New Roman" w:cs="Times New Roman"/>
          <w:lang w:val="lv-LV"/>
        </w:rPr>
      </w:pPr>
      <w:r w:rsidRPr="00FB5F80">
        <w:rPr>
          <w:rFonts w:ascii="Times New Roman" w:eastAsia="Times New Roman" w:hAnsi="Times New Roman" w:cs="Times New Roman"/>
          <w:lang w:val="lv-LV"/>
        </w:rPr>
        <w:t>Pirmsskolas izglītības iestādes vadības kapacitātes attīstīšana un stiprināšana;</w:t>
      </w:r>
    </w:p>
    <w:p w14:paraId="75BCE88A" w14:textId="22095604" w:rsidR="00FD620C" w:rsidRPr="00FB5F80" w:rsidRDefault="00725E4B" w:rsidP="00FB5F80">
      <w:pPr>
        <w:numPr>
          <w:ilvl w:val="3"/>
          <w:numId w:val="5"/>
        </w:numPr>
        <w:pBdr>
          <w:top w:val="nil"/>
          <w:left w:val="nil"/>
          <w:bottom w:val="nil"/>
          <w:right w:val="nil"/>
          <w:between w:val="nil"/>
        </w:pBdr>
        <w:spacing w:line="240" w:lineRule="auto"/>
        <w:jc w:val="both"/>
        <w:rPr>
          <w:rFonts w:ascii="Times New Roman" w:eastAsia="Times New Roman" w:hAnsi="Times New Roman" w:cs="Times New Roman"/>
          <w:lang w:val="lv-LV"/>
        </w:rPr>
      </w:pPr>
      <w:r w:rsidRPr="00FB5F80">
        <w:rPr>
          <w:rFonts w:ascii="Times New Roman" w:eastAsia="Times New Roman" w:hAnsi="Times New Roman" w:cs="Times New Roman"/>
          <w:lang w:val="lv-LV"/>
        </w:rPr>
        <w:t>Metodiskā atbalsta sniegšana pedagogiem kompetencēs balstīta mācību satura īstenošanā, aktualizējot pedagogu sadarbību;</w:t>
      </w:r>
    </w:p>
    <w:p w14:paraId="00000079" w14:textId="325BA466" w:rsidR="003970CE" w:rsidRPr="00FD620C" w:rsidRDefault="00725E4B" w:rsidP="00FB5F80">
      <w:pPr>
        <w:numPr>
          <w:ilvl w:val="3"/>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FD620C">
        <w:rPr>
          <w:rFonts w:ascii="Times New Roman" w:eastAsia="Times New Roman" w:hAnsi="Times New Roman" w:cs="Times New Roman"/>
          <w:lang w:val="en-US"/>
        </w:rPr>
        <w:t>Pirmsskolas izglītības iestādes darba pašvērtēšanā un attīstības plānošanā izmantot mērķorientētu, sistēmisku, demokrātisku vadības pieeju</w:t>
      </w:r>
      <w:r w:rsidR="00A267E5" w:rsidRPr="00FD620C">
        <w:rPr>
          <w:rFonts w:ascii="Times New Roman" w:eastAsia="Times New Roman" w:hAnsi="Times New Roman" w:cs="Times New Roman"/>
          <w:lang w:val="en-US"/>
        </w:rPr>
        <w:t>.</w:t>
      </w:r>
    </w:p>
    <w:p w14:paraId="0000007A" w14:textId="77777777" w:rsidR="003970CE" w:rsidRDefault="003970CE">
      <w:pPr>
        <w:spacing w:line="240" w:lineRule="auto"/>
        <w:jc w:val="both"/>
        <w:rPr>
          <w:rFonts w:ascii="Times New Roman" w:eastAsia="Times New Roman" w:hAnsi="Times New Roman" w:cs="Times New Roman"/>
        </w:rPr>
      </w:pPr>
    </w:p>
    <w:p w14:paraId="0000007B" w14:textId="77777777" w:rsidR="003970CE" w:rsidRDefault="00ED12D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 Izglītības iestādes vadītāja profesionālo darbību raksturo šādi rādītāji:</w:t>
      </w:r>
    </w:p>
    <w:p w14:paraId="0000007C" w14:textId="77777777" w:rsidR="003970CE" w:rsidRPr="00725E4B" w:rsidRDefault="00ED12D2">
      <w:pPr>
        <w:numPr>
          <w:ilvl w:val="2"/>
          <w:numId w:val="4"/>
        </w:numPr>
        <w:spacing w:line="240" w:lineRule="auto"/>
        <w:jc w:val="both"/>
        <w:rPr>
          <w:rFonts w:ascii="Times New Roman" w:eastAsia="Times New Roman" w:hAnsi="Times New Roman" w:cs="Times New Roman"/>
        </w:rPr>
      </w:pPr>
      <w:r w:rsidRPr="00725E4B">
        <w:rPr>
          <w:rFonts w:ascii="Times New Roman" w:eastAsia="Times New Roman" w:hAnsi="Times New Roman" w:cs="Times New Roman"/>
        </w:rPr>
        <w:t>katru semestri tiek veikta 40% pedagogu vadīto rotaļnodarbību vērošana;</w:t>
      </w:r>
    </w:p>
    <w:p w14:paraId="0000008A" w14:textId="77777777" w:rsidR="003970CE" w:rsidRPr="00725E4B" w:rsidRDefault="00ED12D2" w:rsidP="7F458335">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725E4B">
        <w:rPr>
          <w:rFonts w:ascii="Times New Roman" w:eastAsia="Times New Roman" w:hAnsi="Times New Roman" w:cs="Times New Roman"/>
          <w:color w:val="000000" w:themeColor="text1"/>
        </w:rPr>
        <w:t>100% pedagogu ir normatīvajos aktos noteiktā nepieciešamā izglītība un profesionālā kvalifikācija;</w:t>
      </w:r>
    </w:p>
    <w:p w14:paraId="0000008B" w14:textId="2BB9F3F1" w:rsidR="003970CE" w:rsidRPr="00725E4B" w:rsidRDefault="3302A52F" w:rsidP="7F458335">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725E4B">
        <w:rPr>
          <w:rFonts w:ascii="Times New Roman" w:eastAsia="Times New Roman" w:hAnsi="Times New Roman" w:cs="Times New Roman"/>
          <w:color w:val="000000" w:themeColor="text1"/>
        </w:rPr>
        <w:t>91</w:t>
      </w:r>
      <w:r w:rsidR="00ED12D2" w:rsidRPr="00725E4B">
        <w:rPr>
          <w:rFonts w:ascii="Times New Roman" w:eastAsia="Times New Roman" w:hAnsi="Times New Roman" w:cs="Times New Roman"/>
          <w:color w:val="000000" w:themeColor="text1"/>
        </w:rPr>
        <w:t>% pedagogi veic tiesību aktos noteikto nepieciešamo profesionālās kompetences pilnveidi;</w:t>
      </w:r>
    </w:p>
    <w:p w14:paraId="0000008C" w14:textId="77777777" w:rsidR="003970CE" w:rsidRPr="00725E4B" w:rsidRDefault="00ED12D2">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725E4B">
        <w:rPr>
          <w:rFonts w:ascii="Times New Roman" w:eastAsia="Times New Roman" w:hAnsi="Times New Roman" w:cs="Times New Roman"/>
          <w:color w:val="000000"/>
        </w:rPr>
        <w:t>izglītības iestāde 1 reizi semestrī iegūst datus un informāciju par tās mikroklimatu, fizisko un emocionālo vidi. Anketēšanā piedalās 60% respondentu;</w:t>
      </w:r>
    </w:p>
    <w:p w14:paraId="0000008D" w14:textId="77777777" w:rsidR="003970CE" w:rsidRPr="00725E4B" w:rsidRDefault="00ED12D2">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725E4B">
        <w:rPr>
          <w:rFonts w:ascii="Times New Roman" w:eastAsia="Times New Roman" w:hAnsi="Times New Roman" w:cs="Times New Roman"/>
          <w:color w:val="000000"/>
        </w:rPr>
        <w:t>90% no aptaujātajiem respondentiem izglītības iestādes mikroklimatu, fizisko un emocionālo vidi vērtē kā drošu;</w:t>
      </w:r>
    </w:p>
    <w:p w14:paraId="0000008E" w14:textId="77777777" w:rsidR="003970CE" w:rsidRPr="00725E4B" w:rsidRDefault="00ED12D2">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725E4B">
        <w:rPr>
          <w:rFonts w:ascii="Times New Roman" w:eastAsia="Times New Roman" w:hAnsi="Times New Roman" w:cs="Times New Roman"/>
          <w:color w:val="000000"/>
        </w:rPr>
        <w:lastRenderedPageBreak/>
        <w:t>90% pedagogu ir apmierināti ar pieejamajiem un nodrošinātajiem resursiem.</w:t>
      </w:r>
    </w:p>
    <w:p w14:paraId="0000008F" w14:textId="77777777" w:rsidR="003970CE" w:rsidRDefault="003970CE">
      <w:pPr>
        <w:spacing w:line="240" w:lineRule="auto"/>
        <w:jc w:val="both"/>
        <w:rPr>
          <w:rFonts w:ascii="Times New Roman" w:eastAsia="Times New Roman" w:hAnsi="Times New Roman" w:cs="Times New Roman"/>
          <w:b/>
        </w:rPr>
      </w:pPr>
    </w:p>
    <w:p w14:paraId="00000090" w14:textId="77777777" w:rsidR="003970CE" w:rsidRDefault="00ED12D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2.3. Izglītības iestādes vadītāja profesionālo darbību raksturo šādi izglītības kvalitātes risku rādītāji:</w:t>
      </w:r>
    </w:p>
    <w:tbl>
      <w:tblPr>
        <w:tblW w:w="906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5"/>
        <w:gridCol w:w="3998"/>
        <w:gridCol w:w="1244"/>
        <w:gridCol w:w="2847"/>
      </w:tblGrid>
      <w:tr w:rsidR="003970CE" w14:paraId="762BC414" w14:textId="77777777" w:rsidTr="7F458335">
        <w:tc>
          <w:tcPr>
            <w:tcW w:w="975" w:type="dxa"/>
          </w:tcPr>
          <w:p w14:paraId="00000091" w14:textId="77777777" w:rsidR="003970CE" w:rsidRDefault="00ED12D2">
            <w:pPr>
              <w:jc w:val="center"/>
              <w:rPr>
                <w:rFonts w:ascii="Times New Roman" w:eastAsia="Times New Roman" w:hAnsi="Times New Roman" w:cs="Times New Roman"/>
                <w:b/>
              </w:rPr>
            </w:pPr>
            <w:r>
              <w:rPr>
                <w:rFonts w:ascii="Times New Roman" w:eastAsia="Times New Roman" w:hAnsi="Times New Roman" w:cs="Times New Roman"/>
                <w:b/>
              </w:rPr>
              <w:t>Nr.p.k.</w:t>
            </w:r>
          </w:p>
        </w:tc>
        <w:tc>
          <w:tcPr>
            <w:tcW w:w="3998" w:type="dxa"/>
          </w:tcPr>
          <w:p w14:paraId="00000092" w14:textId="77777777" w:rsidR="003970CE" w:rsidRDefault="00ED12D2">
            <w:pPr>
              <w:jc w:val="center"/>
              <w:rPr>
                <w:rFonts w:ascii="Times New Roman" w:eastAsia="Times New Roman" w:hAnsi="Times New Roman" w:cs="Times New Roman"/>
                <w:b/>
              </w:rPr>
            </w:pPr>
            <w:r>
              <w:rPr>
                <w:rFonts w:ascii="Times New Roman" w:eastAsia="Times New Roman" w:hAnsi="Times New Roman" w:cs="Times New Roman"/>
                <w:b/>
              </w:rPr>
              <w:t>Izglītības kvalitātes riski</w:t>
            </w:r>
          </w:p>
        </w:tc>
        <w:tc>
          <w:tcPr>
            <w:tcW w:w="1244" w:type="dxa"/>
          </w:tcPr>
          <w:p w14:paraId="00000093" w14:textId="77777777" w:rsidR="003970CE" w:rsidRDefault="00ED12D2">
            <w:pPr>
              <w:jc w:val="center"/>
              <w:rPr>
                <w:rFonts w:ascii="Times New Roman" w:eastAsia="Times New Roman" w:hAnsi="Times New Roman" w:cs="Times New Roman"/>
                <w:b/>
              </w:rPr>
            </w:pPr>
            <w:r>
              <w:rPr>
                <w:rFonts w:ascii="Times New Roman" w:eastAsia="Times New Roman" w:hAnsi="Times New Roman" w:cs="Times New Roman"/>
                <w:b/>
              </w:rPr>
              <w:t>Ir/Nav</w:t>
            </w:r>
          </w:p>
        </w:tc>
        <w:tc>
          <w:tcPr>
            <w:tcW w:w="2847" w:type="dxa"/>
          </w:tcPr>
          <w:p w14:paraId="00000094" w14:textId="77777777" w:rsidR="003970CE" w:rsidRDefault="00ED12D2">
            <w:pPr>
              <w:jc w:val="center"/>
              <w:rPr>
                <w:rFonts w:ascii="Times New Roman" w:eastAsia="Times New Roman" w:hAnsi="Times New Roman" w:cs="Times New Roman"/>
                <w:b/>
              </w:rPr>
            </w:pPr>
            <w:r>
              <w:rPr>
                <w:rFonts w:ascii="Times New Roman" w:eastAsia="Times New Roman" w:hAnsi="Times New Roman" w:cs="Times New Roman"/>
                <w:b/>
              </w:rPr>
              <w:t>Piezīmes</w:t>
            </w:r>
          </w:p>
        </w:tc>
      </w:tr>
      <w:tr w:rsidR="003970CE" w14:paraId="1D1B89F5" w14:textId="77777777" w:rsidTr="7F458335">
        <w:tc>
          <w:tcPr>
            <w:tcW w:w="975" w:type="dxa"/>
            <w:vAlign w:val="center"/>
          </w:tcPr>
          <w:p w14:paraId="0000009D" w14:textId="15A797D9" w:rsidR="003970CE" w:rsidRDefault="00ED12D2"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1</w:t>
            </w:r>
            <w:r>
              <w:rPr>
                <w:rFonts w:ascii="Times New Roman" w:eastAsia="Times New Roman" w:hAnsi="Times New Roman" w:cs="Times New Roman"/>
                <w:highlight w:val="white"/>
              </w:rPr>
              <w:t>.</w:t>
            </w:r>
          </w:p>
        </w:tc>
        <w:tc>
          <w:tcPr>
            <w:tcW w:w="3998" w:type="dxa"/>
          </w:tcPr>
          <w:p w14:paraId="0000009E" w14:textId="77777777" w:rsidR="003970CE" w:rsidRDefault="00ED12D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VIIS ievadītā informācija par izglītojamiem, kuri bez attaisnojoša iemesla ilgstoši neapmeklē izglītības iestādi (20 un vairāk mācību stundas / nodarbības semestrī)</w:t>
            </w:r>
          </w:p>
        </w:tc>
        <w:tc>
          <w:tcPr>
            <w:tcW w:w="1244" w:type="dxa"/>
            <w:vAlign w:val="center"/>
          </w:tcPr>
          <w:p w14:paraId="0000009F" w14:textId="4D66F9DB" w:rsidR="003970CE" w:rsidRDefault="00FD620C">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nav</w:t>
            </w:r>
          </w:p>
        </w:tc>
        <w:tc>
          <w:tcPr>
            <w:tcW w:w="2847" w:type="dxa"/>
            <w:vAlign w:val="center"/>
          </w:tcPr>
          <w:p w14:paraId="000000A0" w14:textId="7690C1A4" w:rsidR="003970CE" w:rsidRDefault="003970CE">
            <w:pPr>
              <w:jc w:val="both"/>
              <w:rPr>
                <w:rFonts w:ascii="Times New Roman" w:eastAsia="Times New Roman" w:hAnsi="Times New Roman" w:cs="Times New Roman"/>
                <w:highlight w:val="white"/>
              </w:rPr>
            </w:pPr>
          </w:p>
        </w:tc>
      </w:tr>
      <w:tr w:rsidR="003970CE" w14:paraId="448832ED" w14:textId="77777777" w:rsidTr="7F458335">
        <w:tc>
          <w:tcPr>
            <w:tcW w:w="975" w:type="dxa"/>
            <w:vAlign w:val="center"/>
          </w:tcPr>
          <w:p w14:paraId="000000A1" w14:textId="185627CD" w:rsidR="003970CE" w:rsidRDefault="00ED12D2"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2</w:t>
            </w:r>
            <w:r>
              <w:rPr>
                <w:rFonts w:ascii="Times New Roman" w:eastAsia="Times New Roman" w:hAnsi="Times New Roman" w:cs="Times New Roman"/>
                <w:highlight w:val="white"/>
              </w:rPr>
              <w:t>.</w:t>
            </w:r>
          </w:p>
        </w:tc>
        <w:tc>
          <w:tcPr>
            <w:tcW w:w="3998" w:type="dxa"/>
          </w:tcPr>
          <w:p w14:paraId="000000A2" w14:textId="77777777" w:rsidR="003970CE" w:rsidRDefault="00ED12D2">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Izglītības iestādē nav pieejami atbalsta personāla pakalpojumi (iepriekšējā un/vai aktuālajā mācību gadā)</w:t>
            </w:r>
          </w:p>
        </w:tc>
        <w:tc>
          <w:tcPr>
            <w:tcW w:w="1244" w:type="dxa"/>
            <w:vAlign w:val="center"/>
          </w:tcPr>
          <w:p w14:paraId="000000A3" w14:textId="5E26705D" w:rsidR="003970CE" w:rsidRDefault="63D3EF04">
            <w:pPr>
              <w:jc w:val="center"/>
              <w:rPr>
                <w:rFonts w:ascii="Times New Roman" w:eastAsia="Times New Roman" w:hAnsi="Times New Roman" w:cs="Times New Roman"/>
                <w:highlight w:val="white"/>
              </w:rPr>
            </w:pPr>
            <w:r w:rsidRPr="7F458335">
              <w:rPr>
                <w:rFonts w:ascii="Times New Roman" w:eastAsia="Times New Roman" w:hAnsi="Times New Roman" w:cs="Times New Roman"/>
                <w:highlight w:val="white"/>
              </w:rPr>
              <w:t>nav</w:t>
            </w:r>
          </w:p>
        </w:tc>
        <w:tc>
          <w:tcPr>
            <w:tcW w:w="2847" w:type="dxa"/>
          </w:tcPr>
          <w:p w14:paraId="000000A4" w14:textId="77777777" w:rsidR="003970CE" w:rsidRDefault="003970CE">
            <w:pPr>
              <w:jc w:val="both"/>
              <w:rPr>
                <w:rFonts w:ascii="Times New Roman" w:eastAsia="Times New Roman" w:hAnsi="Times New Roman" w:cs="Times New Roman"/>
                <w:sz w:val="24"/>
                <w:szCs w:val="24"/>
              </w:rPr>
            </w:pPr>
          </w:p>
        </w:tc>
      </w:tr>
      <w:tr w:rsidR="003970CE" w14:paraId="38168D68" w14:textId="77777777" w:rsidTr="7F458335">
        <w:tc>
          <w:tcPr>
            <w:tcW w:w="975" w:type="dxa"/>
            <w:vAlign w:val="center"/>
          </w:tcPr>
          <w:p w14:paraId="000000A5" w14:textId="558ED283" w:rsidR="003970CE" w:rsidRDefault="00ED12D2"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3</w:t>
            </w:r>
            <w:r>
              <w:rPr>
                <w:rFonts w:ascii="Times New Roman" w:eastAsia="Times New Roman" w:hAnsi="Times New Roman" w:cs="Times New Roman"/>
                <w:highlight w:val="white"/>
              </w:rPr>
              <w:t>.</w:t>
            </w:r>
          </w:p>
        </w:tc>
        <w:tc>
          <w:tcPr>
            <w:tcW w:w="3998" w:type="dxa"/>
          </w:tcPr>
          <w:p w14:paraId="000000A6" w14:textId="77777777" w:rsidR="003970CE" w:rsidRDefault="00ED12D2">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Izglītības iestādē ilgstošas pedagogu vakances (vairāk kā 1 mēnesi iepriekšējā un/vai aktuālajā mācību gadā) </w:t>
            </w:r>
          </w:p>
        </w:tc>
        <w:tc>
          <w:tcPr>
            <w:tcW w:w="1244" w:type="dxa"/>
            <w:vAlign w:val="center"/>
          </w:tcPr>
          <w:p w14:paraId="000000A7" w14:textId="4C1392DE" w:rsidR="003970CE" w:rsidRDefault="00BD4C8B">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ir</w:t>
            </w:r>
          </w:p>
        </w:tc>
        <w:tc>
          <w:tcPr>
            <w:tcW w:w="2847" w:type="dxa"/>
          </w:tcPr>
          <w:p w14:paraId="000000A8" w14:textId="196F947D" w:rsidR="003970CE" w:rsidRPr="00BD4C8B" w:rsidRDefault="00BD4C8B">
            <w:pPr>
              <w:jc w:val="both"/>
              <w:rPr>
                <w:rFonts w:ascii="Times New Roman" w:eastAsia="Times New Roman" w:hAnsi="Times New Roman" w:cs="Times New Roman"/>
                <w:sz w:val="24"/>
                <w:szCs w:val="24"/>
              </w:rPr>
            </w:pPr>
            <w:r w:rsidRPr="00BD4C8B">
              <w:rPr>
                <w:rFonts w:ascii="Times New Roman" w:hAnsi="Times New Roman" w:cs="Times New Roman"/>
              </w:rPr>
              <w:t>0</w:t>
            </w:r>
            <w:r w:rsidR="00FD620C">
              <w:rPr>
                <w:rFonts w:ascii="Times New Roman" w:hAnsi="Times New Roman" w:cs="Times New Roman"/>
              </w:rPr>
              <w:t>,</w:t>
            </w:r>
            <w:r w:rsidRPr="00BD4C8B">
              <w:rPr>
                <w:rFonts w:ascii="Times New Roman" w:hAnsi="Times New Roman" w:cs="Times New Roman"/>
              </w:rPr>
              <w:t>7 likmes - pirmsskolas izglītības skolotājs</w:t>
            </w:r>
            <w:r w:rsidR="00FD620C">
              <w:rPr>
                <w:rFonts w:ascii="Times New Roman" w:hAnsi="Times New Roman" w:cs="Times New Roman"/>
              </w:rPr>
              <w:t xml:space="preserve">; </w:t>
            </w:r>
            <w:r w:rsidRPr="00BD4C8B">
              <w:rPr>
                <w:rFonts w:ascii="Times New Roman" w:hAnsi="Times New Roman" w:cs="Times New Roman"/>
              </w:rPr>
              <w:t>0</w:t>
            </w:r>
            <w:r w:rsidR="00FD620C">
              <w:rPr>
                <w:rFonts w:ascii="Times New Roman" w:hAnsi="Times New Roman" w:cs="Times New Roman"/>
              </w:rPr>
              <w:t>,</w:t>
            </w:r>
            <w:r w:rsidRPr="00BD4C8B">
              <w:rPr>
                <w:rFonts w:ascii="Times New Roman" w:hAnsi="Times New Roman" w:cs="Times New Roman"/>
              </w:rPr>
              <w:t>5 likmes - izglītības psihologs</w:t>
            </w:r>
            <w:r w:rsidR="00FD620C">
              <w:rPr>
                <w:rFonts w:ascii="Times New Roman" w:hAnsi="Times New Roman" w:cs="Times New Roman"/>
              </w:rPr>
              <w:t>.</w:t>
            </w:r>
          </w:p>
        </w:tc>
      </w:tr>
    </w:tbl>
    <w:p w14:paraId="000000AA" w14:textId="59D6DF6D" w:rsidR="003970CE" w:rsidRDefault="003970CE">
      <w:pPr>
        <w:spacing w:line="240" w:lineRule="auto"/>
        <w:rPr>
          <w:rFonts w:ascii="Times New Roman" w:eastAsia="Times New Roman" w:hAnsi="Times New Roman" w:cs="Times New Roman"/>
          <w:b/>
        </w:rPr>
      </w:pPr>
    </w:p>
    <w:p w14:paraId="000000AB" w14:textId="77777777" w:rsidR="003970CE" w:rsidRDefault="003970CE">
      <w:pPr>
        <w:spacing w:line="240" w:lineRule="auto"/>
        <w:rPr>
          <w:rFonts w:ascii="Times New Roman" w:eastAsia="Times New Roman" w:hAnsi="Times New Roman" w:cs="Times New Roman"/>
        </w:rPr>
      </w:pPr>
    </w:p>
    <w:p w14:paraId="000000AC" w14:textId="77777777" w:rsidR="003970CE" w:rsidRDefault="003970CE">
      <w:pPr>
        <w:spacing w:line="240" w:lineRule="auto"/>
        <w:rPr>
          <w:rFonts w:ascii="Times New Roman" w:eastAsia="Times New Roman" w:hAnsi="Times New Roman" w:cs="Times New Roman"/>
          <w:b/>
        </w:rPr>
      </w:pPr>
    </w:p>
    <w:p w14:paraId="000000AD" w14:textId="77777777" w:rsidR="003970CE" w:rsidRDefault="00ED12D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IZGLĪTĪBAS IESTĀDES VADĪTĀJA PROFESIONĀLĀS DARBĪBAS NOVĒRTĒJUMA KOPSAVILKUMS</w:t>
      </w:r>
    </w:p>
    <w:p w14:paraId="000000AE" w14:textId="77777777" w:rsidR="003970CE" w:rsidRDefault="003970CE">
      <w:pPr>
        <w:spacing w:line="240" w:lineRule="auto"/>
        <w:jc w:val="both"/>
        <w:rPr>
          <w:rFonts w:ascii="Times New Roman" w:eastAsia="Times New Roman" w:hAnsi="Times New Roman" w:cs="Times New Roman"/>
        </w:rPr>
      </w:pPr>
    </w:p>
    <w:tbl>
      <w:tblPr>
        <w:tblStyle w:val="af4"/>
        <w:tblW w:w="96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546"/>
        <w:gridCol w:w="1276"/>
        <w:gridCol w:w="1134"/>
        <w:gridCol w:w="992"/>
        <w:gridCol w:w="1276"/>
      </w:tblGrid>
      <w:tr w:rsidR="003970CE" w14:paraId="543BAA6B" w14:textId="77777777">
        <w:tc>
          <w:tcPr>
            <w:tcW w:w="3444" w:type="dxa"/>
            <w:tcBorders>
              <w:top w:val="single" w:sz="4" w:space="0" w:color="000000"/>
              <w:left w:val="single" w:sz="4" w:space="0" w:color="000000"/>
              <w:bottom w:val="nil"/>
              <w:right w:val="single" w:sz="4" w:space="0" w:color="000000"/>
            </w:tcBorders>
          </w:tcPr>
          <w:p w14:paraId="000000AF" w14:textId="52AD27A0" w:rsidR="003970CE" w:rsidRDefault="00CA02BB">
            <w:pPr>
              <w:jc w:val="center"/>
              <w:rPr>
                <w:rFonts w:ascii="Times New Roman" w:eastAsia="Times New Roman" w:hAnsi="Times New Roman" w:cs="Times New Roman"/>
              </w:rPr>
            </w:pPr>
            <w:r w:rsidRPr="00CA02BB">
              <w:rPr>
                <w:rFonts w:ascii="Times New Roman" w:eastAsia="Times New Roman" w:hAnsi="Times New Roman" w:cs="Times New Roman"/>
              </w:rPr>
              <w:t>Kategorija un elementi:</w:t>
            </w:r>
          </w:p>
        </w:tc>
        <w:tc>
          <w:tcPr>
            <w:tcW w:w="6224" w:type="dxa"/>
            <w:gridSpan w:val="5"/>
            <w:tcBorders>
              <w:top w:val="single" w:sz="4" w:space="0" w:color="000000"/>
              <w:left w:val="single" w:sz="4" w:space="0" w:color="000000"/>
              <w:bottom w:val="single" w:sz="4" w:space="0" w:color="000000"/>
              <w:right w:val="single" w:sz="4" w:space="0" w:color="000000"/>
            </w:tcBorders>
          </w:tcPr>
          <w:p w14:paraId="000000B0" w14:textId="77777777" w:rsidR="003970CE" w:rsidRDefault="00ED12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Kvalitātes vērtējuma līmenis</w:t>
            </w:r>
          </w:p>
        </w:tc>
      </w:tr>
      <w:tr w:rsidR="003970CE" w14:paraId="1005AA55" w14:textId="77777777">
        <w:tc>
          <w:tcPr>
            <w:tcW w:w="3444" w:type="dxa"/>
            <w:tcBorders>
              <w:top w:val="nil"/>
              <w:left w:val="single" w:sz="4" w:space="0" w:color="000000"/>
              <w:bottom w:val="single" w:sz="4" w:space="0" w:color="000000"/>
              <w:right w:val="single" w:sz="4" w:space="0" w:color="000000"/>
            </w:tcBorders>
          </w:tcPr>
          <w:p w14:paraId="000000B5" w14:textId="77777777" w:rsidR="003970CE" w:rsidRDefault="003970CE">
            <w:pPr>
              <w:rPr>
                <w:rFonts w:ascii="Times New Roman" w:eastAsia="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14:paraId="000000B6" w14:textId="77777777" w:rsidR="003970CE" w:rsidRDefault="00ED12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Nepietiekami </w:t>
            </w:r>
          </w:p>
        </w:tc>
        <w:tc>
          <w:tcPr>
            <w:tcW w:w="1276" w:type="dxa"/>
            <w:tcBorders>
              <w:top w:val="single" w:sz="4" w:space="0" w:color="000000"/>
              <w:left w:val="single" w:sz="4" w:space="0" w:color="000000"/>
              <w:bottom w:val="single" w:sz="4" w:space="0" w:color="000000"/>
              <w:right w:val="single" w:sz="4" w:space="0" w:color="000000"/>
            </w:tcBorders>
          </w:tcPr>
          <w:p w14:paraId="000000B7" w14:textId="77777777" w:rsidR="003970CE" w:rsidRDefault="00ED12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Jāpilnveido </w:t>
            </w:r>
          </w:p>
        </w:tc>
        <w:tc>
          <w:tcPr>
            <w:tcW w:w="1134" w:type="dxa"/>
            <w:tcBorders>
              <w:top w:val="single" w:sz="4" w:space="0" w:color="000000"/>
              <w:left w:val="single" w:sz="4" w:space="0" w:color="000000"/>
              <w:bottom w:val="single" w:sz="4" w:space="0" w:color="000000"/>
              <w:right w:val="single" w:sz="4" w:space="0" w:color="000000"/>
            </w:tcBorders>
          </w:tcPr>
          <w:p w14:paraId="000000B8" w14:textId="77777777" w:rsidR="003970CE" w:rsidRDefault="00ED12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Labi</w:t>
            </w:r>
          </w:p>
        </w:tc>
        <w:tc>
          <w:tcPr>
            <w:tcW w:w="992" w:type="dxa"/>
            <w:tcBorders>
              <w:top w:val="single" w:sz="4" w:space="0" w:color="000000"/>
              <w:left w:val="single" w:sz="4" w:space="0" w:color="000000"/>
              <w:bottom w:val="single" w:sz="4" w:space="0" w:color="000000"/>
              <w:right w:val="single" w:sz="4" w:space="0" w:color="000000"/>
            </w:tcBorders>
          </w:tcPr>
          <w:p w14:paraId="000000B9" w14:textId="77777777" w:rsidR="003970CE" w:rsidRDefault="00ED12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Ļoti labi</w:t>
            </w:r>
          </w:p>
        </w:tc>
        <w:tc>
          <w:tcPr>
            <w:tcW w:w="1276" w:type="dxa"/>
            <w:tcBorders>
              <w:top w:val="single" w:sz="4" w:space="0" w:color="000000"/>
              <w:left w:val="single" w:sz="4" w:space="0" w:color="000000"/>
              <w:bottom w:val="single" w:sz="4" w:space="0" w:color="000000"/>
              <w:right w:val="single" w:sz="4" w:space="0" w:color="000000"/>
            </w:tcBorders>
          </w:tcPr>
          <w:p w14:paraId="000000BA" w14:textId="77777777" w:rsidR="003970CE" w:rsidRDefault="00ED12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Izcili</w:t>
            </w:r>
          </w:p>
        </w:tc>
      </w:tr>
      <w:tr w:rsidR="003970CE" w14:paraId="06159982" w14:textId="77777777">
        <w:trPr>
          <w:trHeight w:val="285"/>
        </w:trPr>
        <w:tc>
          <w:tcPr>
            <w:tcW w:w="3444" w:type="dxa"/>
            <w:tcBorders>
              <w:top w:val="single" w:sz="4" w:space="0" w:color="000000"/>
              <w:left w:val="single" w:sz="4" w:space="0" w:color="000000"/>
              <w:bottom w:val="single" w:sz="4" w:space="0" w:color="000000"/>
              <w:right w:val="single" w:sz="4" w:space="0" w:color="000000"/>
            </w:tcBorders>
            <w:shd w:val="clear" w:color="auto" w:fill="D9D9D9"/>
          </w:tcPr>
          <w:p w14:paraId="00000103" w14:textId="77777777" w:rsidR="003970CE" w:rsidRDefault="00ED12D2">
            <w:pPr>
              <w:rPr>
                <w:rFonts w:ascii="Times New Roman" w:eastAsia="Times New Roman" w:hAnsi="Times New Roman" w:cs="Times New Roman"/>
              </w:rPr>
            </w:pPr>
            <w:r>
              <w:rPr>
                <w:rFonts w:ascii="Times New Roman" w:eastAsia="Times New Roman" w:hAnsi="Times New Roman" w:cs="Times New Roman"/>
              </w:rPr>
              <w:t>4. Laba pārvaldība</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Pr>
          <w:p w14:paraId="00000104"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05"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06" w14:textId="77777777" w:rsidR="003970CE" w:rsidRDefault="003970CE">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000107"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08"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05AED397"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00000109" w14:textId="77777777" w:rsidR="003970CE" w:rsidRDefault="00ED12D2">
            <w:pPr>
              <w:rPr>
                <w:rFonts w:ascii="Times New Roman" w:eastAsia="Times New Roman" w:hAnsi="Times New Roman" w:cs="Times New Roman"/>
              </w:rPr>
            </w:pPr>
            <w:r>
              <w:rPr>
                <w:rFonts w:ascii="Times New Roman" w:eastAsia="Times New Roman" w:hAnsi="Times New Roman" w:cs="Times New Roman"/>
              </w:rPr>
              <w:t>4.1. Administratīvā efektivitāte</w:t>
            </w:r>
          </w:p>
        </w:tc>
        <w:tc>
          <w:tcPr>
            <w:tcW w:w="1546" w:type="dxa"/>
            <w:tcBorders>
              <w:top w:val="single" w:sz="4" w:space="0" w:color="000000"/>
              <w:left w:val="single" w:sz="4" w:space="0" w:color="000000"/>
              <w:bottom w:val="single" w:sz="4" w:space="0" w:color="000000"/>
              <w:right w:val="single" w:sz="4" w:space="0" w:color="000000"/>
            </w:tcBorders>
          </w:tcPr>
          <w:p w14:paraId="0000010A"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0B"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0C" w14:textId="58FC6297" w:rsidR="003970CE" w:rsidRDefault="00C30F0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0000010D"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0E"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1EF806A6"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0000010F" w14:textId="77777777" w:rsidR="003970CE" w:rsidRDefault="00ED12D2">
            <w:pPr>
              <w:rPr>
                <w:rFonts w:ascii="Times New Roman" w:eastAsia="Times New Roman" w:hAnsi="Times New Roman" w:cs="Times New Roman"/>
              </w:rPr>
            </w:pPr>
            <w:r>
              <w:rPr>
                <w:rFonts w:ascii="Times New Roman" w:eastAsia="Times New Roman" w:hAnsi="Times New Roman" w:cs="Times New Roman"/>
              </w:rPr>
              <w:t>4.2. Vadības profesionālā darbība</w:t>
            </w:r>
          </w:p>
        </w:tc>
        <w:tc>
          <w:tcPr>
            <w:tcW w:w="1546" w:type="dxa"/>
            <w:tcBorders>
              <w:top w:val="single" w:sz="4" w:space="0" w:color="000000"/>
              <w:left w:val="single" w:sz="4" w:space="0" w:color="000000"/>
              <w:bottom w:val="single" w:sz="4" w:space="0" w:color="000000"/>
              <w:right w:val="single" w:sz="4" w:space="0" w:color="000000"/>
            </w:tcBorders>
          </w:tcPr>
          <w:p w14:paraId="00000110"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1"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12" w14:textId="655F28EC" w:rsidR="003970CE" w:rsidRDefault="00C30F0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00000113"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4"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2C23CA06"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00000115" w14:textId="77777777" w:rsidR="003970CE" w:rsidRDefault="00ED12D2">
            <w:pPr>
              <w:rPr>
                <w:rFonts w:ascii="Times New Roman" w:eastAsia="Times New Roman" w:hAnsi="Times New Roman" w:cs="Times New Roman"/>
              </w:rPr>
            </w:pPr>
            <w:r>
              <w:rPr>
                <w:rFonts w:ascii="Times New Roman" w:eastAsia="Times New Roman" w:hAnsi="Times New Roman" w:cs="Times New Roman"/>
              </w:rPr>
              <w:t>4.3. Atbalsts un sadarbība</w:t>
            </w:r>
          </w:p>
        </w:tc>
        <w:tc>
          <w:tcPr>
            <w:tcW w:w="1546" w:type="dxa"/>
            <w:tcBorders>
              <w:top w:val="single" w:sz="4" w:space="0" w:color="000000"/>
              <w:left w:val="single" w:sz="4" w:space="0" w:color="000000"/>
              <w:bottom w:val="single" w:sz="4" w:space="0" w:color="000000"/>
              <w:right w:val="single" w:sz="4" w:space="0" w:color="000000"/>
            </w:tcBorders>
          </w:tcPr>
          <w:p w14:paraId="00000116"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7"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18" w14:textId="0EB1DF6C" w:rsidR="003970CE" w:rsidRDefault="00C30F0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00000119"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A"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740A1919" w14:textId="77777777">
        <w:tc>
          <w:tcPr>
            <w:tcW w:w="3444" w:type="dxa"/>
            <w:tcBorders>
              <w:top w:val="single" w:sz="4" w:space="0" w:color="000000"/>
              <w:left w:val="single" w:sz="4" w:space="0" w:color="000000"/>
              <w:bottom w:val="single" w:sz="4" w:space="0" w:color="000000"/>
              <w:right w:val="single" w:sz="4" w:space="0" w:color="000000"/>
            </w:tcBorders>
          </w:tcPr>
          <w:p w14:paraId="0000011B" w14:textId="4B924D9C" w:rsidR="003970CE" w:rsidRDefault="00ED12D2">
            <w:pPr>
              <w:rPr>
                <w:rFonts w:ascii="Times New Roman" w:eastAsia="Times New Roman" w:hAnsi="Times New Roman" w:cs="Times New Roman"/>
              </w:rPr>
            </w:pPr>
            <w:r>
              <w:rPr>
                <w:rFonts w:ascii="Times New Roman" w:eastAsia="Times New Roman" w:hAnsi="Times New Roman" w:cs="Times New Roman"/>
              </w:rPr>
              <w:t xml:space="preserve">Kopsavilkumā </w:t>
            </w:r>
            <w:r w:rsidR="00CA02BB">
              <w:rPr>
                <w:rFonts w:ascii="Times New Roman" w:eastAsia="Times New Roman" w:hAnsi="Times New Roman" w:cs="Times New Roman"/>
              </w:rPr>
              <w:t>3</w:t>
            </w:r>
            <w:r>
              <w:rPr>
                <w:rFonts w:ascii="Times New Roman" w:eastAsia="Times New Roman" w:hAnsi="Times New Roman" w:cs="Times New Roman"/>
              </w:rPr>
              <w:t xml:space="preserve"> vērtēšanas </w:t>
            </w:r>
            <w:r w:rsidR="00CA02BB">
              <w:rPr>
                <w:rFonts w:ascii="Times New Roman" w:eastAsia="Times New Roman" w:hAnsi="Times New Roman" w:cs="Times New Roman"/>
              </w:rPr>
              <w:t>elementi</w:t>
            </w:r>
            <w:r>
              <w:rPr>
                <w:rFonts w:ascii="Times New Roman" w:eastAsia="Times New Roman" w:hAnsi="Times New Roman" w:cs="Times New Roman"/>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0000011C" w14:textId="77777777" w:rsidR="003970CE" w:rsidRDefault="003970CE">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D" w14:textId="77777777" w:rsidR="003970CE" w:rsidRDefault="003970CE">
            <w:pP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1E" w14:textId="58D4E51C" w:rsidR="003970CE" w:rsidRDefault="00C30F01">
            <w:pPr>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Pr>
          <w:p w14:paraId="0000011F" w14:textId="77777777" w:rsidR="003970CE" w:rsidRDefault="003970CE">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20" w14:textId="77777777" w:rsidR="003970CE" w:rsidRDefault="003970CE">
            <w:pPr>
              <w:jc w:val="center"/>
              <w:rPr>
                <w:rFonts w:ascii="Times New Roman" w:eastAsia="Times New Roman" w:hAnsi="Times New Roman" w:cs="Times New Roman"/>
              </w:rPr>
            </w:pPr>
          </w:p>
        </w:tc>
      </w:tr>
    </w:tbl>
    <w:p w14:paraId="00000121" w14:textId="77777777" w:rsidR="003970CE" w:rsidRDefault="003970CE">
      <w:pPr>
        <w:spacing w:line="240" w:lineRule="auto"/>
        <w:jc w:val="both"/>
        <w:rPr>
          <w:rFonts w:ascii="Times New Roman" w:eastAsia="Times New Roman" w:hAnsi="Times New Roman" w:cs="Times New Roman"/>
        </w:rPr>
      </w:pPr>
    </w:p>
    <w:p w14:paraId="00000122" w14:textId="77777777" w:rsidR="003970CE" w:rsidRDefault="003970CE">
      <w:pPr>
        <w:spacing w:line="240" w:lineRule="auto"/>
        <w:jc w:val="both"/>
        <w:rPr>
          <w:rFonts w:ascii="Times New Roman" w:eastAsia="Times New Roman" w:hAnsi="Times New Roman" w:cs="Times New Roman"/>
        </w:rPr>
      </w:pPr>
    </w:p>
    <w:p w14:paraId="00000123" w14:textId="77777777" w:rsidR="003970CE" w:rsidRDefault="00ED12D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IV. PROFESIONĀLĀS DARBĪBAS VĒRTĒŠANAS REZULTĀTI</w:t>
      </w:r>
    </w:p>
    <w:p w14:paraId="00000124" w14:textId="77777777" w:rsidR="003970CE" w:rsidRDefault="003970CE">
      <w:pPr>
        <w:spacing w:line="240" w:lineRule="auto"/>
        <w:jc w:val="center"/>
        <w:rPr>
          <w:rFonts w:ascii="Times New Roman" w:eastAsia="Times New Roman" w:hAnsi="Times New Roman" w:cs="Times New Roman"/>
          <w:b/>
        </w:rPr>
      </w:pPr>
    </w:p>
    <w:p w14:paraId="0000014F" w14:textId="461BDCCB" w:rsidR="003970CE" w:rsidRDefault="00ED12D2">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B94F64" w:rsidRPr="00B94F64">
        <w:rPr>
          <w:rFonts w:ascii="Times New Roman" w:eastAsia="Times New Roman" w:hAnsi="Times New Roman" w:cs="Times New Roman"/>
          <w:b/>
        </w:rPr>
        <w:t>KATEGORIJA</w:t>
      </w:r>
      <w:r>
        <w:rPr>
          <w:rFonts w:ascii="Times New Roman" w:eastAsia="Times New Roman" w:hAnsi="Times New Roman" w:cs="Times New Roman"/>
          <w:b/>
        </w:rPr>
        <w:t xml:space="preserve"> </w:t>
      </w:r>
      <w:r w:rsidR="00B94F64">
        <w:rPr>
          <w:rFonts w:ascii="Times New Roman" w:eastAsia="Times New Roman" w:hAnsi="Times New Roman" w:cs="Times New Roman"/>
          <w:b/>
        </w:rPr>
        <w:t>“</w:t>
      </w:r>
      <w:r>
        <w:rPr>
          <w:rFonts w:ascii="Times New Roman" w:eastAsia="Times New Roman" w:hAnsi="Times New Roman" w:cs="Times New Roman"/>
          <w:b/>
        </w:rPr>
        <w:t>LABA PĀRVALDĪBA</w:t>
      </w:r>
      <w:r w:rsidR="00B94F64">
        <w:rPr>
          <w:rFonts w:ascii="Times New Roman" w:eastAsia="Times New Roman" w:hAnsi="Times New Roman" w:cs="Times New Roman"/>
          <w:b/>
        </w:rPr>
        <w:t>”</w:t>
      </w:r>
    </w:p>
    <w:p w14:paraId="00000150" w14:textId="77777777" w:rsidR="003970CE" w:rsidRDefault="003970CE">
      <w:pPr>
        <w:spacing w:line="240" w:lineRule="auto"/>
        <w:rPr>
          <w:rFonts w:ascii="Times New Roman" w:eastAsia="Times New Roman" w:hAnsi="Times New Roman" w:cs="Times New Roman"/>
          <w:b/>
        </w:rPr>
      </w:pPr>
    </w:p>
    <w:p w14:paraId="00000151" w14:textId="090FDC06" w:rsidR="003970CE" w:rsidRDefault="00ED12D2">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4.1. </w:t>
      </w:r>
      <w:r w:rsidR="00B94F64">
        <w:rPr>
          <w:rFonts w:ascii="Times New Roman" w:eastAsia="Times New Roman" w:hAnsi="Times New Roman" w:cs="Times New Roman"/>
          <w:b/>
        </w:rPr>
        <w:t>Elements</w:t>
      </w:r>
      <w:r>
        <w:rPr>
          <w:rFonts w:ascii="Times New Roman" w:eastAsia="Times New Roman" w:hAnsi="Times New Roman" w:cs="Times New Roman"/>
          <w:b/>
        </w:rPr>
        <w:t xml:space="preserve"> “Administratīvā efektivitāte”</w:t>
      </w:r>
      <w:r>
        <w:rPr>
          <w:rFonts w:ascii="Times New Roman" w:eastAsia="Times New Roman" w:hAnsi="Times New Roman" w:cs="Times New Roman"/>
        </w:rPr>
        <w:t>.</w:t>
      </w:r>
    </w:p>
    <w:p w14:paraId="3E819FC7" w14:textId="77777777" w:rsidR="009604CC" w:rsidRDefault="009604CC" w:rsidP="009604CC">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 xml:space="preserve">Izglītības iestādes vadītāja  </w:t>
      </w:r>
      <w:r>
        <w:rPr>
          <w:rFonts w:ascii="Times New Roman" w:eastAsia="Times New Roman" w:hAnsi="Times New Roman" w:cs="Times New Roman"/>
        </w:rPr>
        <w:t>mērķtiecīgi ir uzsākusi</w:t>
      </w:r>
      <w:r w:rsidRPr="00EC00DD">
        <w:rPr>
          <w:rFonts w:ascii="Times New Roman" w:eastAsia="Times New Roman" w:hAnsi="Times New Roman" w:cs="Times New Roman"/>
        </w:rPr>
        <w:t xml:space="preserve"> izglītības iestādes stratēģisk</w:t>
      </w:r>
      <w:r>
        <w:rPr>
          <w:rFonts w:ascii="Times New Roman" w:eastAsia="Times New Roman" w:hAnsi="Times New Roman" w:cs="Times New Roman"/>
        </w:rPr>
        <w:t>o</w:t>
      </w:r>
      <w:r w:rsidRPr="00EC00DD">
        <w:rPr>
          <w:rFonts w:ascii="Times New Roman" w:eastAsia="Times New Roman" w:hAnsi="Times New Roman" w:cs="Times New Roman"/>
        </w:rPr>
        <w:t xml:space="preserve"> attīstīb</w:t>
      </w:r>
      <w:r>
        <w:rPr>
          <w:rFonts w:ascii="Times New Roman" w:eastAsia="Times New Roman" w:hAnsi="Times New Roman" w:cs="Times New Roman"/>
        </w:rPr>
        <w:t>u</w:t>
      </w:r>
      <w:r w:rsidRPr="00EC00DD">
        <w:rPr>
          <w:rFonts w:ascii="Times New Roman" w:eastAsia="Times New Roman" w:hAnsi="Times New Roman" w:cs="Times New Roman"/>
        </w:rPr>
        <w:t>, ikgadēj</w:t>
      </w:r>
      <w:r>
        <w:rPr>
          <w:rFonts w:ascii="Times New Roman" w:eastAsia="Times New Roman" w:hAnsi="Times New Roman" w:cs="Times New Roman"/>
        </w:rPr>
        <w:t>o</w:t>
      </w:r>
      <w:r w:rsidRPr="00EC00DD">
        <w:rPr>
          <w:rFonts w:ascii="Times New Roman" w:eastAsia="Times New Roman" w:hAnsi="Times New Roman" w:cs="Times New Roman"/>
        </w:rPr>
        <w:t xml:space="preserve"> darbības un ikdienas plānošanu. Plānošanas procesā ir saredzama nepieciešamība pilnveidot tādus faktorus, kā v</w:t>
      </w:r>
      <w:r>
        <w:rPr>
          <w:rFonts w:ascii="Times New Roman" w:eastAsia="Times New Roman" w:hAnsi="Times New Roman" w:cs="Times New Roman"/>
        </w:rPr>
        <w:t>ienota redzējuma veidošana visām iesaistītām mērķgrupām un izpratni par savu lomu, atbildību izglītības iestādē izvirzīto kvalitātes mērķu un attīstības prioritāšu sasniegšanā</w:t>
      </w:r>
      <w:r w:rsidRPr="00EC00DD">
        <w:rPr>
          <w:rFonts w:ascii="Times New Roman" w:eastAsia="Times New Roman" w:hAnsi="Times New Roman" w:cs="Times New Roman"/>
        </w:rPr>
        <w:t>.</w:t>
      </w:r>
    </w:p>
    <w:p w14:paraId="0DDB756E" w14:textId="68A03EA6" w:rsidR="009604CC" w:rsidRDefault="009604CC" w:rsidP="009604C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Iestādes darbības plānošanas procesā </w:t>
      </w:r>
      <w:r w:rsidRPr="00EC00DD">
        <w:rPr>
          <w:rFonts w:ascii="Times New Roman" w:eastAsia="Times New Roman" w:hAnsi="Times New Roman" w:cs="Times New Roman"/>
        </w:rPr>
        <w:t xml:space="preserve"> </w:t>
      </w:r>
      <w:r>
        <w:rPr>
          <w:rFonts w:ascii="Times New Roman" w:eastAsia="Times New Roman" w:hAnsi="Times New Roman" w:cs="Times New Roman"/>
        </w:rPr>
        <w:t>i</w:t>
      </w:r>
      <w:r w:rsidRPr="00EC00DD">
        <w:rPr>
          <w:rFonts w:ascii="Times New Roman" w:eastAsia="Times New Roman" w:hAnsi="Times New Roman" w:cs="Times New Roman"/>
        </w:rPr>
        <w:t xml:space="preserve">r izstrādāts </w:t>
      </w:r>
      <w:r w:rsidRPr="00EC00DD">
        <w:rPr>
          <w:rFonts w:ascii="Times New Roman" w:eastAsia="Times New Roman" w:hAnsi="Times New Roman" w:cs="Times New Roman"/>
          <w:i/>
        </w:rPr>
        <w:t>Attīstības plāns 202</w:t>
      </w:r>
      <w:r w:rsidR="00FE02F6">
        <w:rPr>
          <w:rFonts w:ascii="Times New Roman" w:eastAsia="Times New Roman" w:hAnsi="Times New Roman" w:cs="Times New Roman"/>
          <w:i/>
        </w:rPr>
        <w:t>2</w:t>
      </w:r>
      <w:r w:rsidRPr="00EC00DD">
        <w:rPr>
          <w:rFonts w:ascii="Times New Roman" w:eastAsia="Times New Roman" w:hAnsi="Times New Roman" w:cs="Times New Roman"/>
          <w:i/>
        </w:rPr>
        <w:t>. - 202</w:t>
      </w:r>
      <w:r w:rsidR="00FE02F6">
        <w:rPr>
          <w:rFonts w:ascii="Times New Roman" w:eastAsia="Times New Roman" w:hAnsi="Times New Roman" w:cs="Times New Roman"/>
          <w:i/>
        </w:rPr>
        <w:t>5</w:t>
      </w:r>
      <w:r w:rsidRPr="00EC00DD">
        <w:rPr>
          <w:rFonts w:ascii="Times New Roman" w:eastAsia="Times New Roman" w:hAnsi="Times New Roman" w:cs="Times New Roman"/>
          <w:i/>
        </w:rPr>
        <w:t>. gadam</w:t>
      </w:r>
      <w:r w:rsidRPr="00EC00DD">
        <w:rPr>
          <w:rFonts w:ascii="Times New Roman" w:eastAsia="Times New Roman" w:hAnsi="Times New Roman" w:cs="Times New Roman"/>
        </w:rPr>
        <w:t>, tas ir atbilstošs ārējo normatīvo aktu prasībām</w:t>
      </w:r>
      <w:r>
        <w:rPr>
          <w:rFonts w:ascii="Times New Roman" w:eastAsia="Times New Roman" w:hAnsi="Times New Roman" w:cs="Times New Roman"/>
        </w:rPr>
        <w:t>.</w:t>
      </w:r>
      <w:r w:rsidRPr="00EC00DD">
        <w:rPr>
          <w:rFonts w:ascii="Times New Roman" w:eastAsia="Times New Roman" w:hAnsi="Times New Roman" w:cs="Times New Roman"/>
        </w:rPr>
        <w:t xml:space="preserve"> </w:t>
      </w:r>
      <w:r w:rsidRPr="00B45723">
        <w:rPr>
          <w:rFonts w:ascii="Times New Roman" w:eastAsia="Times New Roman" w:hAnsi="Times New Roman" w:cs="Times New Roman"/>
        </w:rPr>
        <w:t>Attīstības plānā ir noteiktas:</w:t>
      </w:r>
      <w:r w:rsidRPr="00B45723">
        <w:rPr>
          <w:rFonts w:ascii="Times New Roman" w:eastAsia="Times New Roman" w:hAnsi="Times New Roman" w:cs="Times New Roman"/>
          <w:lang w:eastAsia="lv-LV"/>
        </w:rPr>
        <w:t xml:space="preserve"> </w:t>
      </w:r>
      <w:r w:rsidRPr="00ED7147">
        <w:rPr>
          <w:rFonts w:ascii="Times New Roman" w:eastAsia="Times New Roman" w:hAnsi="Times New Roman" w:cs="Times New Roman"/>
          <w:lang w:eastAsia="lv-LV"/>
        </w:rPr>
        <w:t>prioritātes, misija, vīzija</w:t>
      </w:r>
      <w:r w:rsidR="00FE02F6">
        <w:rPr>
          <w:rFonts w:ascii="Times New Roman" w:eastAsia="Times New Roman" w:hAnsi="Times New Roman" w:cs="Times New Roman"/>
          <w:lang w:eastAsia="lv-LV"/>
        </w:rPr>
        <w:t>, tomēr nav izvirzīti</w:t>
      </w:r>
      <w:r w:rsidRPr="00ED7147">
        <w:rPr>
          <w:rFonts w:ascii="Times New Roman" w:eastAsia="Times New Roman" w:hAnsi="Times New Roman" w:cs="Times New Roman"/>
          <w:lang w:eastAsia="lv-LV"/>
        </w:rPr>
        <w:t xml:space="preserve"> kvantitatīvie un kvalitatīvie sasniedzamie rezultāti, kuri ļauj pamatoti izvērtēt paveikto.</w:t>
      </w:r>
      <w:r>
        <w:rPr>
          <w:rFonts w:ascii="Times New Roman" w:eastAsia="Times New Roman" w:hAnsi="Times New Roman" w:cs="Times New Roman"/>
        </w:rPr>
        <w:t xml:space="preserve"> </w:t>
      </w:r>
      <w:r w:rsidR="00FE02F6">
        <w:rPr>
          <w:rFonts w:ascii="Times New Roman" w:eastAsia="Times New Roman" w:hAnsi="Times New Roman" w:cs="Times New Roman"/>
        </w:rPr>
        <w:t>Izglītības iestāde k</w:t>
      </w:r>
      <w:r>
        <w:rPr>
          <w:rFonts w:ascii="Times New Roman" w:eastAsia="Times New Roman" w:hAnsi="Times New Roman" w:cs="Times New Roman"/>
        </w:rPr>
        <w:t>ā vien</w:t>
      </w:r>
      <w:r w:rsidR="00A267E5">
        <w:rPr>
          <w:rFonts w:ascii="Times New Roman" w:eastAsia="Times New Roman" w:hAnsi="Times New Roman" w:cs="Times New Roman"/>
        </w:rPr>
        <w:t>u</w:t>
      </w:r>
      <w:r>
        <w:rPr>
          <w:rFonts w:ascii="Times New Roman" w:eastAsia="Times New Roman" w:hAnsi="Times New Roman" w:cs="Times New Roman"/>
        </w:rPr>
        <w:t xml:space="preserve"> no izglītības iestādes darbības prioritātēm</w:t>
      </w:r>
      <w:r w:rsidR="0045662A">
        <w:rPr>
          <w:rFonts w:ascii="Times New Roman" w:eastAsia="Times New Roman" w:hAnsi="Times New Roman" w:cs="Times New Roman"/>
        </w:rPr>
        <w:t xml:space="preserve"> nākotnē saskata</w:t>
      </w:r>
      <w:r>
        <w:rPr>
          <w:rFonts w:ascii="Times New Roman" w:eastAsia="Times New Roman" w:hAnsi="Times New Roman" w:cs="Times New Roman"/>
        </w:rPr>
        <w:t xml:space="preserve"> </w:t>
      </w:r>
      <w:r w:rsidR="0045662A">
        <w:rPr>
          <w:rFonts w:ascii="Times New Roman" w:eastAsia="Times New Roman" w:hAnsi="Times New Roman" w:cs="Times New Roman"/>
        </w:rPr>
        <w:t>Ekoskolas programmas īstenošanu</w:t>
      </w:r>
      <w:r w:rsidR="00C23F63">
        <w:rPr>
          <w:rFonts w:ascii="Times New Roman" w:eastAsia="Times New Roman" w:hAnsi="Times New Roman" w:cs="Times New Roman"/>
        </w:rPr>
        <w:t>, ceļā uz mērķu sasniegšan</w:t>
      </w:r>
      <w:r w:rsidR="00602C2D">
        <w:rPr>
          <w:rFonts w:ascii="Times New Roman" w:eastAsia="Times New Roman" w:hAnsi="Times New Roman" w:cs="Times New Roman"/>
        </w:rPr>
        <w:t>u</w:t>
      </w:r>
      <w:r w:rsidR="00C23F63">
        <w:rPr>
          <w:rFonts w:ascii="Times New Roman" w:eastAsia="Times New Roman" w:hAnsi="Times New Roman" w:cs="Times New Roman"/>
        </w:rPr>
        <w:t xml:space="preserve"> ir izveidota āra klase un burtu taka, ierīkota siltumnīca.</w:t>
      </w:r>
      <w:r>
        <w:rPr>
          <w:rFonts w:ascii="Times New Roman" w:eastAsia="Times New Roman" w:hAnsi="Times New Roman" w:cs="Times New Roman"/>
        </w:rPr>
        <w:t xml:space="preserve"> </w:t>
      </w:r>
    </w:p>
    <w:p w14:paraId="3734B229" w14:textId="08C6A182" w:rsidR="009604CC" w:rsidRDefault="009604CC" w:rsidP="009604CC">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 xml:space="preserve">Vadītāja nodrošina kvalitatīvu savas izglītības iestādes darbības un izglītības programmas īstenošanas pašvērtēšanu. Pašvērtēšanas procesā tiek izmantotas sekojošas kvalitātes vērtēšanas metodes kā rotaļnodarbību vērošana, anketēšana (pedagogu pašvērtējums, </w:t>
      </w:r>
      <w:r w:rsidR="0045662A">
        <w:rPr>
          <w:rFonts w:ascii="Times New Roman" w:eastAsia="Times New Roman" w:hAnsi="Times New Roman" w:cs="Times New Roman"/>
          <w:lang w:eastAsia="lv-LV"/>
        </w:rPr>
        <w:t>pedagogu</w:t>
      </w:r>
      <w:r w:rsidRPr="00ED7147">
        <w:rPr>
          <w:rFonts w:ascii="Times New Roman" w:eastAsia="Times New Roman" w:hAnsi="Times New Roman" w:cs="Times New Roman"/>
          <w:lang w:eastAsia="lv-LV"/>
        </w:rPr>
        <w:t xml:space="preserve"> un vecāku aptaujas) un vadītājas </w:t>
      </w:r>
      <w:r w:rsidRPr="00ED7147">
        <w:rPr>
          <w:rFonts w:ascii="Times New Roman" w:eastAsia="Times New Roman" w:hAnsi="Times New Roman" w:cs="Times New Roman"/>
          <w:color w:val="000000" w:themeColor="text1"/>
          <w:lang w:eastAsia="lv-LV"/>
        </w:rPr>
        <w:t>individuālās sarunas ar pedagogiem,</w:t>
      </w:r>
      <w:r w:rsidRPr="00ED7147">
        <w:rPr>
          <w:rFonts w:ascii="Times New Roman" w:eastAsia="Times New Roman" w:hAnsi="Times New Roman" w:cs="Times New Roman"/>
          <w:color w:val="FF0000"/>
          <w:lang w:eastAsia="lv-LV"/>
        </w:rPr>
        <w:t xml:space="preserve"> </w:t>
      </w:r>
      <w:r w:rsidRPr="00ED7147">
        <w:rPr>
          <w:rFonts w:ascii="Times New Roman" w:eastAsia="Times New Roman" w:hAnsi="Times New Roman" w:cs="Times New Roman"/>
          <w:lang w:eastAsia="lv-LV"/>
        </w:rPr>
        <w:t>kurās iegūtie dati un informācija  nodrošina iespēju efektivizēt iestādes darbu.</w:t>
      </w:r>
    </w:p>
    <w:p w14:paraId="7BA3A762" w14:textId="645B3FB7" w:rsidR="009604CC" w:rsidRDefault="009604CC" w:rsidP="009604CC">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lastRenderedPageBreak/>
        <w:t>Vadītājai ir aptveroša izpratne par pieejām un metodēm, kas nodrošina efektīvu personāla pārvaldību</w:t>
      </w:r>
      <w:r w:rsidR="00DF432E">
        <w:rPr>
          <w:rFonts w:ascii="Times New Roman" w:eastAsia="Times New Roman" w:hAnsi="Times New Roman" w:cs="Times New Roman"/>
          <w:lang w:eastAsia="lv-LV"/>
        </w:rPr>
        <w:t>, kā piemēram individuālās sarunas ar darbiniekiem.</w:t>
      </w:r>
      <w:r w:rsidR="00357ABD">
        <w:rPr>
          <w:rFonts w:ascii="Times New Roman" w:eastAsia="Times New Roman" w:hAnsi="Times New Roman" w:cs="Times New Roman"/>
          <w:lang w:eastAsia="lv-LV"/>
        </w:rPr>
        <w:t xml:space="preserve"> </w:t>
      </w:r>
      <w:r w:rsidR="00357ABD" w:rsidRPr="00F9150E">
        <w:rPr>
          <w:rFonts w:ascii="Times New Roman" w:eastAsia="Times New Roman" w:hAnsi="Times New Roman" w:cs="Times New Roman"/>
        </w:rPr>
        <w:t xml:space="preserve">Vadītājas </w:t>
      </w:r>
      <w:r w:rsidR="00357ABD">
        <w:rPr>
          <w:rFonts w:ascii="Times New Roman" w:eastAsia="Times New Roman" w:hAnsi="Times New Roman" w:cs="Times New Roman"/>
        </w:rPr>
        <w:t>personīgā iesaiste ikdienas norisēs</w:t>
      </w:r>
      <w:r w:rsidR="00357ABD" w:rsidRPr="00F9150E">
        <w:rPr>
          <w:rFonts w:ascii="Times New Roman" w:eastAsia="Times New Roman" w:hAnsi="Times New Roman" w:cs="Times New Roman"/>
        </w:rPr>
        <w:t xml:space="preserve"> ir kvalitatīvs atbalsts pedagogiem ikdienas darbā. Vadības komandas darbs kopumā nodrošina demokrātisku pārvaldību un ļauj iestādei nodrošināt kvalitatīvas mācības un mūsdienīgu un iekļaujošu vidi. </w:t>
      </w:r>
    </w:p>
    <w:p w14:paraId="0C376274" w14:textId="77777777" w:rsidR="009604CC" w:rsidRPr="00EC00DD" w:rsidRDefault="009604CC" w:rsidP="009604CC">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 xml:space="preserve">Dibinātājs, pedagogi un vecāki norāda, ka izglītības iestādes vadītājai ir raksturīgs demokrātiskais vadības stils, tiek atbalstītas darbinieku iniciatīvas, katram ir iespējas izteikt priekšlikumus un tikt uzklausītam, kā arī viņas rīcība un labvēlīgā attieksme pret darbiniekiem, izglītojamo vecākiem un izglītojamajiem nodrošina pozitīvu emocionālo vidi izglītības iestādē. </w:t>
      </w:r>
    </w:p>
    <w:p w14:paraId="43C8C39F" w14:textId="22BFD4FB" w:rsidR="009604CC" w:rsidRDefault="009604CC" w:rsidP="009604CC">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Izglītības iestādes vadītāja sadarbībā ar dibinātāju un darbiniekiem plāno iestādes budžetu un mērķtiecīgi veic nepieciešamo materiāltehnisko resursu atjaunošanu un papildināšanu. Izglītības iestāde mērķtiecīgi</w:t>
      </w:r>
      <w:r>
        <w:rPr>
          <w:rFonts w:ascii="Times New Roman" w:eastAsia="Times New Roman" w:hAnsi="Times New Roman" w:cs="Times New Roman"/>
        </w:rPr>
        <w:t xml:space="preserve">, remontē </w:t>
      </w:r>
      <w:r w:rsidR="00BE4F0A">
        <w:rPr>
          <w:rFonts w:ascii="Times New Roman" w:eastAsia="Times New Roman" w:hAnsi="Times New Roman" w:cs="Times New Roman"/>
        </w:rPr>
        <w:t xml:space="preserve">iestādes </w:t>
      </w:r>
      <w:r>
        <w:rPr>
          <w:rFonts w:ascii="Times New Roman" w:eastAsia="Times New Roman" w:hAnsi="Times New Roman" w:cs="Times New Roman"/>
        </w:rPr>
        <w:t>telpas</w:t>
      </w:r>
      <w:r w:rsidR="00BE4F0A">
        <w:rPr>
          <w:rFonts w:ascii="Times New Roman" w:eastAsia="Times New Roman" w:hAnsi="Times New Roman" w:cs="Times New Roman"/>
        </w:rPr>
        <w:t xml:space="preserve"> </w:t>
      </w:r>
      <w:r w:rsidR="002577FB">
        <w:rPr>
          <w:rFonts w:ascii="Times New Roman" w:eastAsia="Times New Roman" w:hAnsi="Times New Roman" w:cs="Times New Roman"/>
        </w:rPr>
        <w:t>un labiekārto ārējo vidi, iesaistot arī vecākus tās uzlabošanā.</w:t>
      </w:r>
    </w:p>
    <w:p w14:paraId="08058F8B" w14:textId="77777777" w:rsidR="009604CC" w:rsidRDefault="009604CC" w:rsidP="009604CC">
      <w:pPr>
        <w:spacing w:line="240" w:lineRule="auto"/>
        <w:ind w:firstLine="280"/>
        <w:jc w:val="both"/>
        <w:rPr>
          <w:rFonts w:ascii="Times New Roman" w:eastAsia="Times New Roman" w:hAnsi="Times New Roman" w:cs="Times New Roman"/>
          <w:i/>
          <w:iCs/>
        </w:rPr>
      </w:pPr>
    </w:p>
    <w:p w14:paraId="00000152" w14:textId="66904BD5" w:rsidR="003970CE" w:rsidRDefault="009604CC">
      <w:pPr>
        <w:spacing w:line="240" w:lineRule="auto"/>
        <w:jc w:val="both"/>
        <w:rPr>
          <w:rFonts w:ascii="Times New Roman" w:eastAsia="Times New Roman" w:hAnsi="Times New Roman" w:cs="Times New Roman"/>
        </w:rPr>
      </w:pPr>
      <w:r w:rsidRPr="00A278E1">
        <w:rPr>
          <w:rFonts w:ascii="Times New Roman" w:eastAsia="Times New Roman" w:hAnsi="Times New Roman" w:cs="Times New Roman"/>
          <w:i/>
          <w:iCs/>
        </w:rPr>
        <w:t>Ir ieteicams uzlabot pašvērtēšanas un attīstības plānošanas procesu, pielietojot daudzveidīgākas metodes kvalitātes izvērtēšanai, kā arī šajos procesos aktīvi iesaistīt lielāko daļu vecāku un iestādes darbinieku, tādējādi veicinot visu iesaistīto mērķgrupu līdzdalību, līdzatbildību un vienotas izpratnes veidošanu par izglītības kvalitātes mērķiem, iestādes stratēģiskajiem mērķiem, uzdevumiem un prioritātēm.</w:t>
      </w:r>
    </w:p>
    <w:p w14:paraId="00000153" w14:textId="4AFC49F3" w:rsidR="003970CE" w:rsidRDefault="00B94F6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Kvalitātes vērtējuma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DF432E">
        <w:rPr>
          <w:rFonts w:ascii="Times New Roman" w:eastAsia="Times New Roman" w:hAnsi="Times New Roman" w:cs="Times New Roman"/>
          <w:b/>
        </w:rPr>
        <w:t>Labi</w:t>
      </w:r>
      <w:r>
        <w:rPr>
          <w:rFonts w:ascii="Times New Roman" w:eastAsia="Times New Roman" w:hAnsi="Times New Roman" w:cs="Times New Roman"/>
          <w:b/>
        </w:rPr>
        <w:t>”.</w:t>
      </w:r>
    </w:p>
    <w:p w14:paraId="00000154" w14:textId="77777777" w:rsidR="003970CE" w:rsidRDefault="003970CE">
      <w:pPr>
        <w:tabs>
          <w:tab w:val="left" w:pos="426"/>
        </w:tabs>
        <w:spacing w:line="240" w:lineRule="auto"/>
        <w:jc w:val="both"/>
        <w:rPr>
          <w:rFonts w:ascii="Times New Roman" w:eastAsia="Times New Roman" w:hAnsi="Times New Roman" w:cs="Times New Roman"/>
          <w:i/>
        </w:rPr>
      </w:pPr>
    </w:p>
    <w:p w14:paraId="00000155" w14:textId="526C349D" w:rsidR="003970CE" w:rsidRDefault="00ED12D2">
      <w:pPr>
        <w:spacing w:line="240" w:lineRule="auto"/>
        <w:rPr>
          <w:rFonts w:ascii="Times New Roman" w:eastAsia="Times New Roman" w:hAnsi="Times New Roman" w:cs="Times New Roman"/>
        </w:rPr>
      </w:pPr>
      <w:bookmarkStart w:id="1" w:name="_heading=h.3dy6vkm" w:colFirst="0" w:colLast="0"/>
      <w:bookmarkEnd w:id="1"/>
      <w:r>
        <w:rPr>
          <w:rFonts w:ascii="Times New Roman" w:eastAsia="Times New Roman" w:hAnsi="Times New Roman" w:cs="Times New Roman"/>
          <w:b/>
        </w:rPr>
        <w:t xml:space="preserve">4.2. </w:t>
      </w:r>
      <w:r w:rsidR="00B94F64" w:rsidRPr="00B94F64">
        <w:rPr>
          <w:rFonts w:ascii="Times New Roman" w:eastAsia="Times New Roman" w:hAnsi="Times New Roman" w:cs="Times New Roman"/>
          <w:b/>
        </w:rPr>
        <w:t>Elements</w:t>
      </w:r>
      <w:r>
        <w:rPr>
          <w:rFonts w:ascii="Times New Roman" w:eastAsia="Times New Roman" w:hAnsi="Times New Roman" w:cs="Times New Roman"/>
          <w:b/>
        </w:rPr>
        <w:t xml:space="preserve"> “Vadības profesionālā darbība”.</w:t>
      </w:r>
    </w:p>
    <w:p w14:paraId="785723C2" w14:textId="7A6649D2" w:rsidR="005D3D59" w:rsidRPr="00F9150E" w:rsidRDefault="009604CC" w:rsidP="005D3D59">
      <w:pPr>
        <w:spacing w:line="240" w:lineRule="auto"/>
        <w:ind w:firstLine="720"/>
        <w:jc w:val="both"/>
        <w:rPr>
          <w:rFonts w:ascii="Times New Roman" w:eastAsia="Times New Roman" w:hAnsi="Times New Roman" w:cs="Times New Roman"/>
        </w:rPr>
      </w:pPr>
      <w:r w:rsidRPr="00ED7147">
        <w:rPr>
          <w:rFonts w:ascii="Times New Roman" w:eastAsia="Times New Roman" w:hAnsi="Times New Roman" w:cs="Times New Roman"/>
          <w:lang w:eastAsia="lv-LV"/>
        </w:rPr>
        <w:t xml:space="preserve">Vadītājai ir nepieciešamās zināšanas par iestādes darbības tiesiskuma jautājumiem un vadītājas atbildību. Vadītāja sadarbībā ar jomas speciālistu izstrādā iekšējos normatīvos aktus, veic to atjaunošanu atbilstoši reālajai situācijai. </w:t>
      </w:r>
    </w:p>
    <w:p w14:paraId="5B0EAC3B" w14:textId="77777777" w:rsidR="009604CC" w:rsidRPr="00ED7147" w:rsidRDefault="009604CC" w:rsidP="00C30F01">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Vadītājai ir plašas zināšanas un kompetences stratēģiskajā, iekšējā komunikācijā, krīzes komunikācijā</w:t>
      </w:r>
      <w:r>
        <w:rPr>
          <w:rFonts w:ascii="Times New Roman" w:eastAsia="Times New Roman" w:hAnsi="Times New Roman" w:cs="Times New Roman"/>
          <w:lang w:eastAsia="lv-LV"/>
        </w:rPr>
        <w:t>,</w:t>
      </w:r>
      <w:r w:rsidRPr="00ED7147">
        <w:rPr>
          <w:rFonts w:ascii="Times New Roman" w:eastAsia="Times New Roman" w:hAnsi="Times New Roman" w:cs="Times New Roman"/>
          <w:lang w:eastAsia="lv-LV"/>
        </w:rPr>
        <w:t xml:space="preserve"> tā nodrošinot sekmīgu iestādes pārvaldību. Vadītājas viedoklis/runa ir skaidra, argumentēta un loģiska. Klātienē redzētais apstiprina, ka vadītāja spēj brīvi komunicēt dažādās auditorijās un situācijās, apzināti pielietojot savu komunikācijas kompetenci, lai sasniegtu personīgos un iestādes izvirzītos mērķus</w:t>
      </w:r>
      <w:r>
        <w:rPr>
          <w:rFonts w:ascii="Times New Roman" w:eastAsia="Times New Roman" w:hAnsi="Times New Roman" w:cs="Times New Roman"/>
          <w:lang w:eastAsia="lv-LV"/>
        </w:rPr>
        <w:t>.</w:t>
      </w:r>
    </w:p>
    <w:p w14:paraId="5CF23EE1" w14:textId="48BA08F0" w:rsidR="009604CC" w:rsidRPr="00ED7147" w:rsidRDefault="009604CC" w:rsidP="009604CC">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 xml:space="preserve">Pēc rotaļnodarbības vērošanas vadītāja sniedza atgriezenisko saiti, kas bija vērsta uz izaugsmi, pielietojot 3P metodi, tika ņemtas vērā </w:t>
      </w:r>
      <w:r>
        <w:rPr>
          <w:rFonts w:ascii="Times New Roman" w:eastAsia="Times New Roman" w:hAnsi="Times New Roman" w:cs="Times New Roman"/>
          <w:lang w:eastAsia="lv-LV"/>
        </w:rPr>
        <w:t xml:space="preserve">arī </w:t>
      </w:r>
      <w:r w:rsidRPr="00ED7147">
        <w:rPr>
          <w:rFonts w:ascii="Times New Roman" w:eastAsia="Times New Roman" w:hAnsi="Times New Roman" w:cs="Times New Roman"/>
          <w:lang w:eastAsia="lv-LV"/>
        </w:rPr>
        <w:t>pedagoga personības iezīmes</w:t>
      </w:r>
      <w:r>
        <w:rPr>
          <w:rFonts w:ascii="Times New Roman" w:eastAsia="Times New Roman" w:hAnsi="Times New Roman" w:cs="Times New Roman"/>
          <w:lang w:eastAsia="lv-LV"/>
        </w:rPr>
        <w:t xml:space="preserve"> un sniegti ieteikumi profesionālai pilnveidei,</w:t>
      </w:r>
      <w:r w:rsidRPr="00ED7147">
        <w:rPr>
          <w:rFonts w:ascii="Times New Roman" w:eastAsia="Times New Roman" w:hAnsi="Times New Roman" w:cs="Times New Roman"/>
          <w:lang w:eastAsia="lv-LV"/>
        </w:rPr>
        <w:t xml:space="preserve"> to atklāj klātienē redzētais, vadītājas sniegtā atgriezeniskā saite pedagogam pēc rotaļnodarbības vērošanas.</w:t>
      </w:r>
    </w:p>
    <w:p w14:paraId="546329B6" w14:textId="77777777" w:rsidR="009604CC" w:rsidRPr="00ED7147" w:rsidRDefault="009604CC" w:rsidP="009604CC">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Vadītāja saņemot atgriezenisko saiti par savu profesionālo darbību jutās emocionāli stabili un izprata nepieciešamību to saņemt, to apliecina noslēguma saruna ar iestādes vadītāju.</w:t>
      </w:r>
    </w:p>
    <w:p w14:paraId="7B43FB23" w14:textId="77777777" w:rsidR="009604CC" w:rsidRPr="00ED7147" w:rsidRDefault="009604CC" w:rsidP="009604CC">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 xml:space="preserve">Vadītāja balstoties uz iestādes stiprajām pusēm un vērtībām ir uzsākusi veidot mācīšanās organizācijas kultūru izglītības iestādē, </w:t>
      </w:r>
      <w:r>
        <w:rPr>
          <w:rFonts w:ascii="Times New Roman" w:eastAsia="Times New Roman" w:hAnsi="Times New Roman" w:cs="Times New Roman"/>
          <w:lang w:eastAsia="lv-LV"/>
        </w:rPr>
        <w:t xml:space="preserve">ieviešot mācīšanās organizācijā darbības principus: kopīga vīzija, iespējas un atbalsts mācībām iesaistītajiem, sadarbība, taču būtu nepieciešams aktivizēt izziņas un inovāciju kultūru un uz pierādījumiem balstītas rīcība tās ieviešanai. </w:t>
      </w:r>
    </w:p>
    <w:p w14:paraId="7A066D9D" w14:textId="5C229DDD" w:rsidR="009604CC" w:rsidRPr="00CA19C0" w:rsidRDefault="009604CC" w:rsidP="009604CC">
      <w:pPr>
        <w:spacing w:line="240" w:lineRule="auto"/>
        <w:ind w:firstLine="720"/>
        <w:jc w:val="both"/>
        <w:textAlignment w:val="baseline"/>
        <w:rPr>
          <w:rFonts w:ascii="Times New Roman" w:hAnsi="Times New Roman" w:cs="Times New Roman"/>
        </w:rPr>
      </w:pPr>
      <w:r w:rsidRPr="00ED7147">
        <w:rPr>
          <w:rFonts w:ascii="Times New Roman" w:eastAsia="Times New Roman" w:hAnsi="Times New Roman" w:cs="Times New Roman"/>
          <w:lang w:eastAsia="lv-LV"/>
        </w:rPr>
        <w:t>Vadītājas darbība ir ētiska,</w:t>
      </w:r>
      <w:r>
        <w:rPr>
          <w:rFonts w:ascii="Times New Roman" w:eastAsia="Times New Roman" w:hAnsi="Times New Roman" w:cs="Times New Roman"/>
          <w:lang w:eastAsia="lv-LV"/>
        </w:rPr>
        <w:t xml:space="preserve"> </w:t>
      </w:r>
      <w:r w:rsidRPr="00CA19C0">
        <w:rPr>
          <w:rFonts w:ascii="Times New Roman" w:eastAsia="Times New Roman" w:hAnsi="Times New Roman" w:cs="Times New Roman"/>
          <w:lang w:eastAsia="lv-LV"/>
        </w:rPr>
        <w:t xml:space="preserve">izglītības </w:t>
      </w:r>
      <w:r w:rsidRPr="00CA19C0">
        <w:rPr>
          <w:rFonts w:ascii="Times New Roman" w:hAnsi="Times New Roman" w:cs="Times New Roman"/>
        </w:rPr>
        <w:t>iestādē tiek ievērota cieņpilna komunikācija, vārdu un darbu saskaņa. Vadītāja uzņemas atbildību ētikas normu ievērošanu iestādē</w:t>
      </w:r>
      <w:r>
        <w:rPr>
          <w:rFonts w:ascii="Times New Roman" w:hAnsi="Times New Roman" w:cs="Times New Roman"/>
        </w:rPr>
        <w:t xml:space="preserve">, </w:t>
      </w:r>
      <w:r w:rsidRPr="00CA19C0">
        <w:rPr>
          <w:rFonts w:ascii="Times New Roman" w:hAnsi="Times New Roman" w:cs="Times New Roman"/>
        </w:rPr>
        <w:t xml:space="preserve">seko, lai ikdienā darbinieku starpā tiktu ievērotas pamata </w:t>
      </w:r>
      <w:r>
        <w:rPr>
          <w:rFonts w:ascii="Times New Roman" w:hAnsi="Times New Roman" w:cs="Times New Roman"/>
        </w:rPr>
        <w:t>vērtības</w:t>
      </w:r>
      <w:r w:rsidR="00C30F01">
        <w:rPr>
          <w:rFonts w:ascii="Times New Roman" w:hAnsi="Times New Roman" w:cs="Times New Roman"/>
        </w:rPr>
        <w:t xml:space="preserve">, tomēr </w:t>
      </w:r>
      <w:r w:rsidR="00C65832">
        <w:rPr>
          <w:rFonts w:ascii="Times New Roman" w:hAnsi="Times New Roman" w:cs="Times New Roman"/>
        </w:rPr>
        <w:t>nav izstrādātas iestādes vērtības, kas pilnveidotu organizācijas kultūru un veicinātu darbinieku atbildību.</w:t>
      </w:r>
    </w:p>
    <w:p w14:paraId="63A822A2" w14:textId="77777777" w:rsidR="009604CC" w:rsidRDefault="009604CC" w:rsidP="009604CC">
      <w:pPr>
        <w:spacing w:line="240" w:lineRule="auto"/>
        <w:jc w:val="both"/>
        <w:rPr>
          <w:rFonts w:ascii="Times New Roman" w:eastAsia="Times New Roman" w:hAnsi="Times New Roman" w:cs="Times New Roman"/>
          <w:i/>
          <w:iCs/>
        </w:rPr>
      </w:pPr>
    </w:p>
    <w:p w14:paraId="444591C5" w14:textId="2ADC5EC4" w:rsidR="009604CC" w:rsidRPr="00FB5F80" w:rsidRDefault="009604CC" w:rsidP="00FB5F80">
      <w:pPr>
        <w:pStyle w:val="Sarakstarindkopa"/>
        <w:numPr>
          <w:ilvl w:val="0"/>
          <w:numId w:val="10"/>
        </w:numPr>
        <w:spacing w:line="240" w:lineRule="auto"/>
        <w:jc w:val="both"/>
        <w:rPr>
          <w:rFonts w:ascii="Times New Roman" w:eastAsia="Times New Roman" w:hAnsi="Times New Roman" w:cs="Times New Roman"/>
          <w:i/>
          <w:iCs/>
        </w:rPr>
      </w:pPr>
      <w:r w:rsidRPr="00FB5F80">
        <w:rPr>
          <w:rFonts w:ascii="Times New Roman" w:eastAsia="Times New Roman" w:hAnsi="Times New Roman" w:cs="Times New Roman"/>
          <w:i/>
          <w:iCs/>
        </w:rPr>
        <w:t>Ir iespējams pilnveidot iestādes</w:t>
      </w:r>
      <w:r w:rsidR="00C65832" w:rsidRPr="00FB5F80">
        <w:rPr>
          <w:rFonts w:ascii="Times New Roman" w:eastAsia="Times New Roman" w:hAnsi="Times New Roman" w:cs="Times New Roman"/>
          <w:i/>
          <w:iCs/>
        </w:rPr>
        <w:t xml:space="preserve"> </w:t>
      </w:r>
      <w:r w:rsidR="00027803" w:rsidRPr="00FB5F80">
        <w:rPr>
          <w:rFonts w:ascii="Times New Roman" w:eastAsia="Times New Roman" w:hAnsi="Times New Roman" w:cs="Times New Roman"/>
          <w:i/>
          <w:iCs/>
        </w:rPr>
        <w:t>organizācijas kultūru, nosakot vērtības</w:t>
      </w:r>
      <w:r w:rsidR="001C69BD" w:rsidRPr="00FB5F80">
        <w:rPr>
          <w:rFonts w:ascii="Times New Roman" w:eastAsia="Times New Roman" w:hAnsi="Times New Roman" w:cs="Times New Roman"/>
          <w:i/>
          <w:iCs/>
        </w:rPr>
        <w:t xml:space="preserve">, kas </w:t>
      </w:r>
      <w:r w:rsidRPr="00FB5F80">
        <w:rPr>
          <w:rFonts w:ascii="Times New Roman" w:eastAsia="Times New Roman" w:hAnsi="Times New Roman" w:cs="Times New Roman"/>
          <w:i/>
          <w:iCs/>
        </w:rPr>
        <w:t>darbiniek</w:t>
      </w:r>
      <w:r w:rsidR="001C69BD" w:rsidRPr="00FB5F80">
        <w:rPr>
          <w:rFonts w:ascii="Times New Roman" w:eastAsia="Times New Roman" w:hAnsi="Times New Roman" w:cs="Times New Roman"/>
          <w:i/>
          <w:iCs/>
        </w:rPr>
        <w:t>iem jāievēro savstarpējās attiecībās un iekšējā komunikācijā</w:t>
      </w:r>
      <w:r w:rsidR="00EA27B5" w:rsidRPr="00FB5F80">
        <w:rPr>
          <w:rFonts w:ascii="Times New Roman" w:eastAsia="Times New Roman" w:hAnsi="Times New Roman" w:cs="Times New Roman"/>
          <w:i/>
          <w:iCs/>
        </w:rPr>
        <w:t>, tādējādi tiktu veicināta piederība un</w:t>
      </w:r>
      <w:r w:rsidRPr="00FB5F80">
        <w:rPr>
          <w:rFonts w:ascii="Times New Roman" w:eastAsia="Times New Roman" w:hAnsi="Times New Roman" w:cs="Times New Roman"/>
          <w:i/>
          <w:iCs/>
        </w:rPr>
        <w:t xml:space="preserve"> kopējā iestādes darbības un attīstības redzējuma veidošan</w:t>
      </w:r>
      <w:r w:rsidR="00EA27B5" w:rsidRPr="00FB5F80">
        <w:rPr>
          <w:rFonts w:ascii="Times New Roman" w:eastAsia="Times New Roman" w:hAnsi="Times New Roman" w:cs="Times New Roman"/>
          <w:i/>
          <w:iCs/>
        </w:rPr>
        <w:t>a</w:t>
      </w:r>
      <w:r w:rsidRPr="00FB5F80">
        <w:rPr>
          <w:rFonts w:ascii="Times New Roman" w:eastAsia="Times New Roman" w:hAnsi="Times New Roman" w:cs="Times New Roman"/>
          <w:i/>
          <w:iCs/>
        </w:rPr>
        <w:t>.</w:t>
      </w:r>
    </w:p>
    <w:p w14:paraId="3BF60224" w14:textId="779F1329" w:rsidR="009604CC" w:rsidRPr="00FB5F80" w:rsidRDefault="009604CC" w:rsidP="00FB5F80">
      <w:pPr>
        <w:pStyle w:val="Sarakstarindkopa"/>
        <w:numPr>
          <w:ilvl w:val="0"/>
          <w:numId w:val="10"/>
        </w:numPr>
        <w:spacing w:line="259" w:lineRule="auto"/>
        <w:jc w:val="both"/>
        <w:rPr>
          <w:rFonts w:ascii="Times New Roman" w:eastAsia="Times New Roman" w:hAnsi="Times New Roman" w:cs="Times New Roman"/>
          <w:i/>
          <w:iCs/>
        </w:rPr>
      </w:pPr>
      <w:r w:rsidRPr="00FB5F80">
        <w:rPr>
          <w:rFonts w:ascii="Times New Roman" w:eastAsia="Times New Roman" w:hAnsi="Times New Roman" w:cs="Times New Roman"/>
          <w:i/>
          <w:iCs/>
          <w:color w:val="000000" w:themeColor="text1"/>
          <w:lang w:val="lv-LV" w:eastAsia="lv-LV"/>
        </w:rPr>
        <w:t xml:space="preserve">Iespējams efektīvāku pārmaiņu ieviešanai izglītības </w:t>
      </w:r>
      <w:r w:rsidR="00EA27B5" w:rsidRPr="00FB5F80">
        <w:rPr>
          <w:rFonts w:ascii="Times New Roman" w:eastAsia="Times New Roman" w:hAnsi="Times New Roman" w:cs="Times New Roman"/>
          <w:i/>
          <w:iCs/>
          <w:color w:val="000000" w:themeColor="text1"/>
        </w:rPr>
        <w:t>iestādes</w:t>
      </w:r>
      <w:r w:rsidRPr="00FB5F80">
        <w:rPr>
          <w:rFonts w:ascii="Times New Roman" w:eastAsia="Times New Roman" w:hAnsi="Times New Roman" w:cs="Times New Roman"/>
          <w:i/>
          <w:iCs/>
          <w:color w:val="000000" w:themeColor="text1"/>
        </w:rPr>
        <w:t xml:space="preserve"> </w:t>
      </w:r>
      <w:r w:rsidRPr="00FB5F80">
        <w:rPr>
          <w:rFonts w:ascii="Times New Roman" w:eastAsia="Times New Roman" w:hAnsi="Times New Roman" w:cs="Times New Roman"/>
          <w:i/>
          <w:iCs/>
        </w:rPr>
        <w:t>vadītājai pilnveidot zināšanas par dažādām līderības stratēģijām</w:t>
      </w:r>
      <w:r w:rsidR="00C65832" w:rsidRPr="00FB5F80">
        <w:rPr>
          <w:rFonts w:ascii="Times New Roman" w:eastAsia="Times New Roman" w:hAnsi="Times New Roman" w:cs="Times New Roman"/>
          <w:i/>
          <w:iCs/>
        </w:rPr>
        <w:t xml:space="preserve">, </w:t>
      </w:r>
      <w:r w:rsidRPr="00FB5F80">
        <w:rPr>
          <w:rFonts w:ascii="Times New Roman" w:eastAsia="Times New Roman" w:hAnsi="Times New Roman" w:cs="Times New Roman"/>
          <w:i/>
          <w:iCs/>
        </w:rPr>
        <w:t>taktikām</w:t>
      </w:r>
      <w:r w:rsidR="00C65832" w:rsidRPr="00FB5F80">
        <w:rPr>
          <w:rFonts w:ascii="Times New Roman" w:eastAsia="Times New Roman" w:hAnsi="Times New Roman" w:cs="Times New Roman"/>
          <w:i/>
          <w:iCs/>
        </w:rPr>
        <w:t xml:space="preserve"> un stratēģisko komunikāciju.</w:t>
      </w:r>
    </w:p>
    <w:p w14:paraId="00000157" w14:textId="007C6D68" w:rsidR="003970CE" w:rsidRDefault="009604CC" w:rsidP="00FD620C">
      <w:pPr>
        <w:spacing w:line="240" w:lineRule="auto"/>
        <w:jc w:val="both"/>
        <w:rPr>
          <w:rFonts w:ascii="Times New Roman" w:eastAsia="Times New Roman" w:hAnsi="Times New Roman" w:cs="Times New Roman"/>
          <w:b/>
        </w:rPr>
      </w:pPr>
      <w:r w:rsidRPr="00B94F64">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“Labi”.</w:t>
      </w:r>
    </w:p>
    <w:p w14:paraId="00000158" w14:textId="77777777" w:rsidR="003970CE" w:rsidRDefault="003970CE">
      <w:pPr>
        <w:spacing w:line="240" w:lineRule="auto"/>
        <w:rPr>
          <w:rFonts w:ascii="Times New Roman" w:eastAsia="Times New Roman" w:hAnsi="Times New Roman" w:cs="Times New Roman"/>
          <w:b/>
        </w:rPr>
      </w:pPr>
    </w:p>
    <w:p w14:paraId="00000159" w14:textId="728991D8" w:rsidR="003970CE" w:rsidRDefault="00ED12D2">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4.3. </w:t>
      </w:r>
      <w:r w:rsidR="00B94F64" w:rsidRPr="00B94F64">
        <w:rPr>
          <w:rFonts w:ascii="Times New Roman" w:eastAsia="Times New Roman" w:hAnsi="Times New Roman" w:cs="Times New Roman"/>
          <w:b/>
        </w:rPr>
        <w:t>Elements</w:t>
      </w:r>
      <w:r>
        <w:rPr>
          <w:rFonts w:ascii="Times New Roman" w:eastAsia="Times New Roman" w:hAnsi="Times New Roman" w:cs="Times New Roman"/>
          <w:b/>
        </w:rPr>
        <w:t xml:space="preserve"> “Atbalsts un sadarbība”.</w:t>
      </w:r>
    </w:p>
    <w:p w14:paraId="52A94E1C" w14:textId="77777777" w:rsidR="00B731E2" w:rsidRPr="009604CC" w:rsidRDefault="00B731E2" w:rsidP="00B731E2">
      <w:pPr>
        <w:pStyle w:val="paragraph"/>
        <w:spacing w:before="0" w:beforeAutospacing="0" w:after="0" w:afterAutospacing="0"/>
        <w:ind w:firstLine="720"/>
        <w:jc w:val="both"/>
        <w:textAlignment w:val="baseline"/>
        <w:rPr>
          <w:rFonts w:ascii="Segoe UI" w:hAnsi="Segoe UI" w:cs="Segoe UI"/>
          <w:sz w:val="22"/>
          <w:szCs w:val="22"/>
        </w:rPr>
      </w:pPr>
      <w:r w:rsidRPr="009604CC">
        <w:rPr>
          <w:rStyle w:val="normaltextrun"/>
          <w:rFonts w:eastAsia="Arial"/>
          <w:color w:val="000000"/>
          <w:sz w:val="22"/>
          <w:szCs w:val="22"/>
        </w:rPr>
        <w:t>Vadītāja sadarbojas ar dibinātāju, lai definētu izglītības iestādes attīstības vīziju, stratēģiju un ikgadējās darba prioritātes, nodrošinātu nepieciešamo profesionālās kompetences pilnveidi personālam atbilstoši normatīvo aktu prasībām. Izglītības iestādes personālam ir daļēja izpratne par personīgo atbildību profesionālās kompetences pilnveidē.</w:t>
      </w:r>
      <w:r w:rsidRPr="009604CC">
        <w:rPr>
          <w:rStyle w:val="eop"/>
          <w:rFonts w:eastAsia="Arial"/>
          <w:color w:val="000000"/>
          <w:sz w:val="22"/>
          <w:szCs w:val="22"/>
        </w:rPr>
        <w:t> </w:t>
      </w:r>
    </w:p>
    <w:p w14:paraId="44267B00" w14:textId="7A1A5451" w:rsidR="00B731E2" w:rsidRPr="009604CC" w:rsidRDefault="00B731E2" w:rsidP="00B731E2">
      <w:pPr>
        <w:pStyle w:val="paragraph"/>
        <w:spacing w:before="0" w:beforeAutospacing="0" w:after="0" w:afterAutospacing="0"/>
        <w:ind w:firstLine="720"/>
        <w:jc w:val="both"/>
        <w:textAlignment w:val="baseline"/>
        <w:rPr>
          <w:rFonts w:ascii="Segoe UI" w:hAnsi="Segoe UI" w:cs="Segoe UI"/>
          <w:sz w:val="22"/>
          <w:szCs w:val="22"/>
        </w:rPr>
      </w:pPr>
      <w:r w:rsidRPr="009604CC">
        <w:rPr>
          <w:rStyle w:val="normaltextrun"/>
          <w:rFonts w:eastAsia="Arial"/>
          <w:color w:val="000000"/>
          <w:sz w:val="22"/>
          <w:szCs w:val="22"/>
        </w:rPr>
        <w:lastRenderedPageBreak/>
        <w:t>Vadītāja iesaistās sadarbībā ar vietējo kopienu un nozares organizācijām, pārstāvot izglītības iestādi.</w:t>
      </w:r>
      <w:r w:rsidRPr="009604CC">
        <w:rPr>
          <w:rStyle w:val="eop"/>
          <w:rFonts w:eastAsia="Arial"/>
          <w:color w:val="000000"/>
          <w:sz w:val="22"/>
          <w:szCs w:val="22"/>
        </w:rPr>
        <w:t> </w:t>
      </w:r>
      <w:r w:rsidR="008A5E28">
        <w:rPr>
          <w:rStyle w:val="eop"/>
          <w:rFonts w:eastAsia="Arial"/>
          <w:color w:val="000000"/>
          <w:sz w:val="22"/>
          <w:szCs w:val="22"/>
        </w:rPr>
        <w:t xml:space="preserve">Izglītības iestāde sadarbojas ar Rīgas 97 PII, Rīgas 224 PII, Rīgas 216 PII, </w:t>
      </w:r>
      <w:r w:rsidR="004D1795">
        <w:rPr>
          <w:rStyle w:val="eop"/>
          <w:rFonts w:eastAsia="Arial"/>
          <w:color w:val="000000"/>
          <w:sz w:val="22"/>
          <w:szCs w:val="22"/>
        </w:rPr>
        <w:t xml:space="preserve"> Rīgas PII “Dzintariņš”</w:t>
      </w:r>
      <w:r w:rsidR="008A5E28">
        <w:rPr>
          <w:rStyle w:val="eop"/>
          <w:rFonts w:eastAsia="Arial"/>
          <w:color w:val="000000"/>
          <w:sz w:val="22"/>
          <w:szCs w:val="22"/>
        </w:rPr>
        <w:t xml:space="preserve"> kā arī ar Rīgas 25 vidusskolu un Andreja Pumpura Rīgas 11.pamatskolu.</w:t>
      </w:r>
    </w:p>
    <w:p w14:paraId="134983AC" w14:textId="7EC77279" w:rsidR="00B731E2" w:rsidRPr="009604CC" w:rsidRDefault="00B731E2" w:rsidP="00B731E2">
      <w:pPr>
        <w:pStyle w:val="paragraph"/>
        <w:spacing w:before="0" w:beforeAutospacing="0" w:after="0" w:afterAutospacing="0"/>
        <w:ind w:firstLine="720"/>
        <w:jc w:val="both"/>
        <w:textAlignment w:val="baseline"/>
        <w:rPr>
          <w:rFonts w:ascii="Segoe UI" w:hAnsi="Segoe UI" w:cs="Segoe UI"/>
          <w:sz w:val="22"/>
          <w:szCs w:val="22"/>
        </w:rPr>
      </w:pPr>
      <w:r w:rsidRPr="009604CC">
        <w:rPr>
          <w:rStyle w:val="normaltextrun"/>
          <w:rFonts w:eastAsia="Arial"/>
          <w:sz w:val="22"/>
          <w:szCs w:val="22"/>
        </w:rPr>
        <w:t>Vadītāj</w:t>
      </w:r>
      <w:r w:rsidR="00FB5F80">
        <w:rPr>
          <w:rStyle w:val="normaltextrun"/>
          <w:rFonts w:eastAsia="Arial"/>
          <w:color w:val="0D0D0D" w:themeColor="text1" w:themeTint="F2"/>
          <w:sz w:val="22"/>
          <w:szCs w:val="22"/>
        </w:rPr>
        <w:t>a</w:t>
      </w:r>
      <w:r w:rsidRPr="009604CC">
        <w:rPr>
          <w:rStyle w:val="normaltextrun"/>
          <w:rFonts w:eastAsia="Arial"/>
          <w:sz w:val="22"/>
          <w:szCs w:val="22"/>
        </w:rPr>
        <w:t xml:space="preserve"> veido izziņas un inovāciju organizācijas kultūru iestādē, ko raksturo personāla un izglītojamo atvērtība pārmaiņām, kā arī izpratne par to nepieciešamību un atbalsts pārmaiņu ieviešanai, bet ne vienmēr notiek sistemātisks darbs ar vecākiem, dibinātāju un vietējo kopienu izziņas un inovāciju organizācijas kultūras ilgtspējas nodrošināšanai.</w:t>
      </w:r>
      <w:r w:rsidRPr="009604CC">
        <w:rPr>
          <w:rStyle w:val="eop"/>
          <w:rFonts w:eastAsia="Arial"/>
          <w:sz w:val="22"/>
          <w:szCs w:val="22"/>
        </w:rPr>
        <w:t> </w:t>
      </w:r>
    </w:p>
    <w:p w14:paraId="064D1AB4" w14:textId="6D2EBDA9" w:rsidR="00B731E2" w:rsidRPr="009604CC" w:rsidRDefault="00FD620C" w:rsidP="00B731E2">
      <w:pPr>
        <w:pStyle w:val="paragraph"/>
        <w:spacing w:before="0" w:beforeAutospacing="0" w:after="0" w:afterAutospacing="0"/>
        <w:ind w:firstLine="720"/>
        <w:jc w:val="both"/>
        <w:textAlignment w:val="baseline"/>
        <w:rPr>
          <w:rFonts w:ascii="Segoe UI" w:hAnsi="Segoe UI" w:cs="Segoe UI"/>
          <w:sz w:val="22"/>
          <w:szCs w:val="22"/>
        </w:rPr>
      </w:pPr>
      <w:r w:rsidRPr="00FB5F80">
        <w:rPr>
          <w:rStyle w:val="normaltextrun"/>
          <w:rFonts w:eastAsia="Arial"/>
          <w:color w:val="171717" w:themeColor="background2" w:themeShade="1A"/>
          <w:sz w:val="22"/>
          <w:szCs w:val="22"/>
        </w:rPr>
        <w:t>Vadītāja</w:t>
      </w:r>
      <w:r w:rsidRPr="009604CC">
        <w:rPr>
          <w:rStyle w:val="normaltextrun"/>
          <w:rFonts w:eastAsia="Arial"/>
          <w:sz w:val="22"/>
          <w:szCs w:val="22"/>
        </w:rPr>
        <w:t xml:space="preserve"> </w:t>
      </w:r>
      <w:r w:rsidR="00B731E2" w:rsidRPr="009604CC">
        <w:rPr>
          <w:rStyle w:val="normaltextrun"/>
          <w:rFonts w:eastAsia="Arial"/>
          <w:sz w:val="22"/>
          <w:szCs w:val="22"/>
        </w:rPr>
        <w:t>nodrošina savstarpēju mācīšanos un komanddarbu, kas ļauj apkopot un uzkrāt zināšanu un mācīšanās pieredzi iestādes efektīvai darbībai un savstarpējai pieredzes apmaiņai profesionālajā vidē</w:t>
      </w:r>
      <w:r w:rsidR="008A5E28">
        <w:rPr>
          <w:rStyle w:val="normaltextrun"/>
          <w:rFonts w:eastAsia="Arial"/>
          <w:sz w:val="22"/>
          <w:szCs w:val="22"/>
        </w:rPr>
        <w:t xml:space="preserve">, kā piemēram, viena </w:t>
      </w:r>
      <w:r w:rsidR="00FE02F6">
        <w:rPr>
          <w:rStyle w:val="normaltextrun"/>
          <w:rFonts w:eastAsia="Arial"/>
          <w:sz w:val="22"/>
          <w:szCs w:val="22"/>
        </w:rPr>
        <w:t>skolotāja ir mācīšanās konsultants, kura konsultē jaunos pedagogus.</w:t>
      </w:r>
      <w:r w:rsidR="00B731E2" w:rsidRPr="009604CC">
        <w:rPr>
          <w:rStyle w:val="eop"/>
          <w:rFonts w:eastAsia="Arial"/>
          <w:sz w:val="22"/>
          <w:szCs w:val="22"/>
        </w:rPr>
        <w:t> </w:t>
      </w:r>
    </w:p>
    <w:p w14:paraId="763A7FBF" w14:textId="77777777" w:rsidR="00FB5F80" w:rsidRDefault="00FB5F80" w:rsidP="00B731E2">
      <w:pPr>
        <w:pStyle w:val="paragraph"/>
        <w:spacing w:before="0" w:beforeAutospacing="0" w:after="0" w:afterAutospacing="0"/>
        <w:jc w:val="both"/>
        <w:textAlignment w:val="baseline"/>
        <w:rPr>
          <w:rStyle w:val="normaltextrun"/>
          <w:rFonts w:eastAsia="Arial"/>
          <w:b/>
          <w:bCs/>
          <w:sz w:val="22"/>
          <w:szCs w:val="22"/>
        </w:rPr>
      </w:pPr>
    </w:p>
    <w:p w14:paraId="232841D0" w14:textId="1E1D5885" w:rsidR="00B731E2" w:rsidRDefault="00FB5F80" w:rsidP="00B731E2">
      <w:pPr>
        <w:pStyle w:val="paragraph"/>
        <w:spacing w:before="0" w:beforeAutospacing="0" w:after="0" w:afterAutospacing="0"/>
        <w:jc w:val="both"/>
        <w:textAlignment w:val="baseline"/>
        <w:rPr>
          <w:rFonts w:ascii="Segoe UI" w:hAnsi="Segoe UI" w:cs="Segoe UI"/>
          <w:sz w:val="18"/>
          <w:szCs w:val="18"/>
        </w:rPr>
      </w:pPr>
      <w:r w:rsidRPr="00600105">
        <w:rPr>
          <w:rStyle w:val="normaltextrun"/>
          <w:rFonts w:eastAsia="Arial"/>
          <w:b/>
          <w:bCs/>
          <w:color w:val="171717" w:themeColor="background2" w:themeShade="1A"/>
          <w:sz w:val="22"/>
          <w:szCs w:val="22"/>
        </w:rPr>
        <w:t>Kvalitātes v</w:t>
      </w:r>
      <w:r w:rsidR="00B731E2" w:rsidRPr="00600105">
        <w:rPr>
          <w:rStyle w:val="normaltextrun"/>
          <w:rFonts w:eastAsia="Arial"/>
          <w:b/>
          <w:bCs/>
          <w:color w:val="171717" w:themeColor="background2" w:themeShade="1A"/>
          <w:sz w:val="22"/>
          <w:szCs w:val="22"/>
        </w:rPr>
        <w:t>ē</w:t>
      </w:r>
      <w:r w:rsidR="00B731E2">
        <w:rPr>
          <w:rStyle w:val="normaltextrun"/>
          <w:rFonts w:eastAsia="Arial"/>
          <w:b/>
          <w:bCs/>
          <w:sz w:val="22"/>
          <w:szCs w:val="22"/>
        </w:rPr>
        <w:t>rtējuma līmenis</w:t>
      </w:r>
      <w:r w:rsidR="00B731E2">
        <w:rPr>
          <w:rStyle w:val="normaltextrun"/>
          <w:rFonts w:eastAsia="Arial"/>
          <w:sz w:val="22"/>
          <w:szCs w:val="22"/>
        </w:rPr>
        <w:t xml:space="preserve"> </w:t>
      </w:r>
      <w:r w:rsidR="00B731E2">
        <w:rPr>
          <w:rStyle w:val="normaltextrun"/>
          <w:rFonts w:eastAsia="Arial"/>
          <w:b/>
          <w:bCs/>
          <w:sz w:val="22"/>
          <w:szCs w:val="22"/>
        </w:rPr>
        <w:t>“Labi”.</w:t>
      </w:r>
      <w:r w:rsidR="00B731E2">
        <w:rPr>
          <w:rStyle w:val="eop"/>
          <w:rFonts w:eastAsia="Arial"/>
          <w:sz w:val="22"/>
          <w:szCs w:val="22"/>
        </w:rPr>
        <w:t> </w:t>
      </w:r>
    </w:p>
    <w:p w14:paraId="0000015B" w14:textId="37AE778A" w:rsidR="003970CE" w:rsidRPr="00EA27B5" w:rsidRDefault="003970CE" w:rsidP="00EA27B5">
      <w:pPr>
        <w:pStyle w:val="paragraph"/>
        <w:spacing w:before="0" w:beforeAutospacing="0" w:after="0" w:afterAutospacing="0"/>
        <w:jc w:val="both"/>
        <w:textAlignment w:val="baseline"/>
        <w:rPr>
          <w:rFonts w:ascii="Segoe UI" w:hAnsi="Segoe UI" w:cs="Segoe UI"/>
          <w:sz w:val="18"/>
          <w:szCs w:val="18"/>
        </w:rPr>
      </w:pPr>
    </w:p>
    <w:p w14:paraId="0000015C" w14:textId="77777777" w:rsidR="003970CE" w:rsidRDefault="003970CE">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2" w:name="_heading=h.1fob9te" w:colFirst="0" w:colLast="0"/>
      <w:bookmarkEnd w:id="2"/>
    </w:p>
    <w:p w14:paraId="0000015D" w14:textId="77777777" w:rsidR="003970CE" w:rsidRDefault="00ED12D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 PROFESIONĀLĀS DARBĪBAS VĒRTĒŠANĀ IZMANTOTĀS METODES</w:t>
      </w:r>
    </w:p>
    <w:p w14:paraId="0000015E" w14:textId="77777777" w:rsidR="003970CE" w:rsidRDefault="003970CE">
      <w:pPr>
        <w:spacing w:line="240" w:lineRule="auto"/>
        <w:jc w:val="center"/>
        <w:rPr>
          <w:rFonts w:ascii="Times New Roman" w:eastAsia="Times New Roman" w:hAnsi="Times New Roman" w:cs="Times New Roman"/>
          <w:b/>
        </w:rPr>
      </w:pPr>
    </w:p>
    <w:p w14:paraId="6F2EE1BA" w14:textId="29A0D50D" w:rsidR="009604CC" w:rsidRPr="00EB4CCC" w:rsidRDefault="009604CC" w:rsidP="009604CC">
      <w:pPr>
        <w:spacing w:line="259" w:lineRule="auto"/>
        <w:jc w:val="both"/>
        <w:rPr>
          <w:rFonts w:ascii="Times New Roman" w:eastAsiaTheme="minorHAnsi" w:hAnsi="Times New Roman" w:cs="Times New Roman"/>
          <w:lang w:val="lv-LV"/>
          <w14:ligatures w14:val="standardContextual"/>
        </w:rPr>
      </w:pPr>
      <w:r w:rsidRPr="00EB4CCC">
        <w:rPr>
          <w:rFonts w:ascii="Times New Roman" w:eastAsiaTheme="minorHAnsi" w:hAnsi="Times New Roman" w:cs="Times New Roman"/>
          <w:lang w:val="lv-LV"/>
          <w14:ligatures w14:val="standardContextual"/>
        </w:rPr>
        <w:t>5.1. Sarunas ar iestādes vadītāju, dibinātāju, iestādes vecākiem, pedagogiem, atbalsta personālu</w:t>
      </w:r>
      <w:r w:rsidR="00600105">
        <w:rPr>
          <w:rFonts w:ascii="Times New Roman" w:eastAsiaTheme="minorHAnsi" w:hAnsi="Times New Roman" w:cs="Times New Roman"/>
          <w:lang w:val="lv-LV"/>
          <w14:ligatures w14:val="standardContextual"/>
        </w:rPr>
        <w:t>.</w:t>
      </w:r>
      <w:r w:rsidRPr="00EB4CCC">
        <w:rPr>
          <w:rFonts w:ascii="Times New Roman" w:eastAsiaTheme="minorHAnsi" w:hAnsi="Times New Roman" w:cs="Times New Roman"/>
          <w:lang w:val="lv-LV"/>
          <w14:ligatures w14:val="standardContextual"/>
        </w:rPr>
        <w:t> </w:t>
      </w:r>
    </w:p>
    <w:p w14:paraId="7496950D" w14:textId="3A88D80D" w:rsidR="009604CC" w:rsidRPr="00EB4CCC" w:rsidRDefault="009604CC" w:rsidP="00FB5F80">
      <w:pPr>
        <w:spacing w:line="259" w:lineRule="auto"/>
        <w:ind w:left="426" w:hanging="426"/>
        <w:jc w:val="both"/>
        <w:rPr>
          <w:rFonts w:ascii="Times New Roman" w:eastAsiaTheme="minorHAnsi" w:hAnsi="Times New Roman" w:cs="Times New Roman"/>
          <w:lang w:val="lv-LV"/>
          <w14:ligatures w14:val="standardContextual"/>
        </w:rPr>
      </w:pPr>
      <w:r w:rsidRPr="00EB4CCC">
        <w:rPr>
          <w:rFonts w:ascii="Times New Roman" w:eastAsiaTheme="minorHAnsi" w:hAnsi="Times New Roman" w:cs="Times New Roman"/>
          <w:lang w:val="lv-LV"/>
          <w14:ligatures w14:val="standardContextual"/>
        </w:rPr>
        <w:t xml:space="preserve">5.2. </w:t>
      </w:r>
      <w:r>
        <w:rPr>
          <w:rFonts w:ascii="Times New Roman" w:eastAsiaTheme="minorHAnsi" w:hAnsi="Times New Roman" w:cs="Times New Roman"/>
          <w:lang w:val="lv-LV"/>
          <w14:ligatures w14:val="standardContextual"/>
        </w:rPr>
        <w:t>2 r</w:t>
      </w:r>
      <w:r w:rsidRPr="00EB4CCC">
        <w:rPr>
          <w:rFonts w:ascii="Times New Roman" w:eastAsiaTheme="minorHAnsi" w:hAnsi="Times New Roman" w:cs="Times New Roman"/>
          <w:lang w:val="lv-LV"/>
          <w14:ligatures w14:val="standardContextual"/>
        </w:rPr>
        <w:t>otaļnodarbību vērošana, vadītājas atgriezeniskās saites sniegšana pedagogam pēc vērotās rotaļnodarbības</w:t>
      </w:r>
      <w:r w:rsidR="00600105">
        <w:rPr>
          <w:rFonts w:ascii="Times New Roman" w:eastAsiaTheme="minorHAnsi" w:hAnsi="Times New Roman" w:cs="Times New Roman"/>
          <w:lang w:val="lv-LV"/>
          <w14:ligatures w14:val="standardContextual"/>
        </w:rPr>
        <w:t>.</w:t>
      </w:r>
    </w:p>
    <w:p w14:paraId="4FE116EC" w14:textId="7AA92C50" w:rsidR="009604CC" w:rsidRPr="00EB4CCC" w:rsidRDefault="009604CC" w:rsidP="009604CC">
      <w:pPr>
        <w:spacing w:line="259" w:lineRule="auto"/>
        <w:jc w:val="both"/>
        <w:rPr>
          <w:rFonts w:ascii="Times New Roman" w:eastAsiaTheme="minorHAnsi" w:hAnsi="Times New Roman" w:cs="Times New Roman"/>
          <w:lang w:val="lv-LV"/>
          <w14:ligatures w14:val="standardContextual"/>
        </w:rPr>
      </w:pPr>
      <w:r w:rsidRPr="00EB4CCC">
        <w:rPr>
          <w:rFonts w:ascii="Times New Roman" w:eastAsiaTheme="minorHAnsi" w:hAnsi="Times New Roman" w:cs="Times New Roman"/>
          <w:lang w:val="lv-LV"/>
          <w14:ligatures w14:val="standardContextual"/>
        </w:rPr>
        <w:t>5.3. Izglītības iestādes apskate</w:t>
      </w:r>
      <w:r w:rsidR="00600105">
        <w:rPr>
          <w:rFonts w:ascii="Times New Roman" w:eastAsiaTheme="minorHAnsi" w:hAnsi="Times New Roman" w:cs="Times New Roman"/>
          <w:lang w:val="lv-LV"/>
          <w14:ligatures w14:val="standardContextual"/>
        </w:rPr>
        <w:t>.</w:t>
      </w:r>
      <w:r w:rsidRPr="00EB4CCC">
        <w:rPr>
          <w:rFonts w:ascii="Times New Roman" w:eastAsiaTheme="minorHAnsi" w:hAnsi="Times New Roman" w:cs="Times New Roman"/>
          <w:lang w:val="lv-LV"/>
          <w14:ligatures w14:val="standardContextual"/>
        </w:rPr>
        <w:t> </w:t>
      </w:r>
    </w:p>
    <w:p w14:paraId="093937AD" w14:textId="77777777" w:rsidR="009604CC" w:rsidRPr="00EB4CCC" w:rsidRDefault="009604CC" w:rsidP="00FB5F80">
      <w:pPr>
        <w:spacing w:line="259" w:lineRule="auto"/>
        <w:ind w:left="426" w:hanging="426"/>
        <w:jc w:val="both"/>
        <w:rPr>
          <w:rFonts w:ascii="Times New Roman" w:eastAsiaTheme="minorHAnsi" w:hAnsi="Times New Roman" w:cs="Times New Roman"/>
          <w:color w:val="000000" w:themeColor="text1"/>
          <w:lang w:val="lv-LV"/>
          <w14:ligatures w14:val="standardContextual"/>
        </w:rPr>
      </w:pPr>
      <w:r w:rsidRPr="00EB4CCC">
        <w:rPr>
          <w:rFonts w:ascii="Times New Roman" w:eastAsiaTheme="minorHAnsi" w:hAnsi="Times New Roman" w:cs="Times New Roman"/>
          <w:sz w:val="24"/>
          <w:szCs w:val="24"/>
          <w:lang w:val="lv-LV"/>
          <w14:ligatures w14:val="standardContextual"/>
        </w:rPr>
        <w:t>5.4.</w:t>
      </w:r>
      <w:r w:rsidRPr="00EB4CCC">
        <w:rPr>
          <w:rFonts w:ascii="Times New Roman" w:eastAsiaTheme="minorHAnsi" w:hAnsi="Times New Roman" w:cs="Times New Roman"/>
          <w:color w:val="000000" w:themeColor="text1"/>
          <w:lang w:val="lv-LV"/>
          <w14:ligatures w14:val="standardContextual"/>
        </w:rPr>
        <w:t>Dokumentu un informācijas analīze (attīstības plāns, izglītības iestādes pašnovērtējuma ziņojums, ikgadējais darba plāns, izglītojamo mācību sasniegumu vērtēšanas kārtība, izglītības iestādes iekšējās kārtības noteikumi, Valsts izglītības informācijas sistēmā pieejamie dati, vecāku</w:t>
      </w:r>
      <w:r>
        <w:rPr>
          <w:rFonts w:ascii="Times New Roman" w:eastAsiaTheme="minorHAnsi" w:hAnsi="Times New Roman" w:cs="Times New Roman"/>
          <w:color w:val="000000" w:themeColor="text1"/>
          <w:lang w:val="lv-LV"/>
          <w14:ligatures w14:val="standardContextual"/>
        </w:rPr>
        <w:t xml:space="preserve"> un tehnisko darbinieku</w:t>
      </w:r>
      <w:r w:rsidRPr="00EB4CCC">
        <w:rPr>
          <w:rFonts w:ascii="Times New Roman" w:eastAsiaTheme="minorHAnsi" w:hAnsi="Times New Roman" w:cs="Times New Roman"/>
          <w:color w:val="000000" w:themeColor="text1"/>
          <w:lang w:val="lv-LV"/>
          <w14:ligatures w14:val="standardContextual"/>
        </w:rPr>
        <w:t xml:space="preserve"> aptaujās iegūtie dati).</w:t>
      </w:r>
    </w:p>
    <w:p w14:paraId="73199673" w14:textId="3F2DAF5C" w:rsidR="009604CC" w:rsidRPr="00EB4CCC" w:rsidRDefault="009604CC" w:rsidP="00FB5F80">
      <w:pPr>
        <w:spacing w:line="259" w:lineRule="auto"/>
        <w:ind w:left="426" w:hanging="426"/>
        <w:jc w:val="both"/>
        <w:rPr>
          <w:rFonts w:ascii="Times New Roman" w:eastAsiaTheme="minorHAnsi" w:hAnsi="Times New Roman" w:cs="Times New Roman"/>
          <w:color w:val="000000" w:themeColor="text1"/>
          <w:lang w:val="lv-LV"/>
          <w14:ligatures w14:val="standardContextual"/>
        </w:rPr>
      </w:pPr>
      <w:r w:rsidRPr="00EB4CCC">
        <w:rPr>
          <w:rFonts w:ascii="Times New Roman" w:eastAsiaTheme="minorHAnsi" w:hAnsi="Times New Roman" w:cs="Times New Roman"/>
          <w:color w:val="000000" w:themeColor="text1"/>
          <w:lang w:val="lv-LV"/>
          <w14:ligatures w14:val="standardContextual"/>
        </w:rPr>
        <w:t xml:space="preserve">5.5. </w:t>
      </w:r>
      <w:r w:rsidRPr="00385FBB">
        <w:rPr>
          <w:rFonts w:ascii="Times New Roman" w:eastAsiaTheme="minorHAnsi" w:hAnsi="Times New Roman" w:cs="Times New Roman"/>
          <w:color w:val="000000" w:themeColor="text1"/>
          <w:lang w:val="lv-LV"/>
          <w14:ligatures w14:val="standardContextual"/>
        </w:rPr>
        <w:t>Tīmekļvietnes</w:t>
      </w:r>
      <w:r w:rsidRPr="00385FBB">
        <w:rPr>
          <w:rFonts w:ascii="Times New Roman" w:hAnsi="Times New Roman" w:cs="Times New Roman"/>
        </w:rPr>
        <w:t xml:space="preserve"> </w:t>
      </w:r>
      <w:hyperlink r:id="rId14" w:history="1">
        <w:r w:rsidRPr="00935EF9">
          <w:rPr>
            <w:rStyle w:val="Hipersaite"/>
            <w:rFonts w:ascii="Times New Roman" w:eastAsiaTheme="minorHAnsi" w:hAnsi="Times New Roman" w:cs="Times New Roman"/>
            <w14:ligatures w14:val="standardContextual"/>
          </w:rPr>
          <w:t>https://katalogs-iksd.riga.lv</w:t>
        </w:r>
      </w:hyperlink>
      <w:r>
        <w:t xml:space="preserve"> </w:t>
      </w:r>
      <w:r>
        <w:rPr>
          <w:rFonts w:ascii="Times New Roman" w:eastAsiaTheme="minorHAnsi" w:hAnsi="Times New Roman" w:cs="Times New Roman"/>
          <w:color w:val="000000" w:themeColor="text1"/>
          <w:lang w:val="lv-LV"/>
          <w14:ligatures w14:val="standardContextual"/>
        </w:rPr>
        <w:t>izpēte</w:t>
      </w:r>
      <w:r w:rsidRPr="00EB4CCC">
        <w:rPr>
          <w:rFonts w:ascii="Times New Roman" w:eastAsiaTheme="minorHAnsi" w:hAnsi="Times New Roman" w:cs="Times New Roman"/>
          <w:color w:val="000000" w:themeColor="text1"/>
          <w:lang w:val="lv-LV"/>
          <w14:ligatures w14:val="standardContextual"/>
        </w:rPr>
        <w:t xml:space="preserve"> </w:t>
      </w:r>
      <w:r w:rsidRPr="00E345DC">
        <w:rPr>
          <w:rFonts w:ascii="Times New Roman" w:eastAsiaTheme="minorHAnsi" w:hAnsi="Times New Roman" w:cs="Times New Roman"/>
          <w:lang w:val="lv-LV"/>
          <w14:ligatures w14:val="standardContextual"/>
        </w:rPr>
        <w:t xml:space="preserve">par pirmsskolas izglītības iestādes darbību </w:t>
      </w:r>
      <w:r>
        <w:rPr>
          <w:rFonts w:ascii="Times New Roman" w:eastAsiaTheme="minorHAnsi" w:hAnsi="Times New Roman" w:cs="Times New Roman"/>
          <w:color w:val="000000" w:themeColor="text1"/>
          <w:lang w:val="lv-LV"/>
          <w14:ligatures w14:val="standardContextual"/>
        </w:rPr>
        <w:t>un izglītības iestādes sociālā medija izpēte.</w:t>
      </w:r>
    </w:p>
    <w:p w14:paraId="00000166" w14:textId="77777777" w:rsidR="003970CE" w:rsidRDefault="003970CE">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rPr>
      </w:pPr>
    </w:p>
    <w:p w14:paraId="00000167" w14:textId="77777777" w:rsidR="003970CE" w:rsidRDefault="00ED12D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VI. IZGLĪTĪBAS IESTĀDES VADĪTĀJA PROFESIONĀLĀS DARBĪBAS STIPRĀS PUSES</w:t>
      </w:r>
    </w:p>
    <w:p w14:paraId="10A56BDB" w14:textId="77777777" w:rsidR="009604CC" w:rsidRDefault="009604CC" w:rsidP="009604CC">
      <w:pPr>
        <w:spacing w:line="240" w:lineRule="auto"/>
        <w:jc w:val="both"/>
        <w:rPr>
          <w:rFonts w:ascii="Times New Roman" w:eastAsia="Times New Roman" w:hAnsi="Times New Roman" w:cs="Times New Roman"/>
          <w:bCs/>
        </w:rPr>
      </w:pPr>
    </w:p>
    <w:p w14:paraId="310B4602" w14:textId="27EB804A" w:rsidR="009604CC" w:rsidRPr="00DD6D3F" w:rsidRDefault="009604CC" w:rsidP="009604CC">
      <w:pPr>
        <w:spacing w:line="240" w:lineRule="auto"/>
        <w:jc w:val="both"/>
        <w:rPr>
          <w:rFonts w:ascii="Times New Roman" w:eastAsia="Times New Roman" w:hAnsi="Times New Roman" w:cs="Times New Roman"/>
          <w:bCs/>
        </w:rPr>
      </w:pPr>
      <w:r w:rsidRPr="00DD6D3F">
        <w:rPr>
          <w:rFonts w:ascii="Times New Roman" w:eastAsia="Times New Roman" w:hAnsi="Times New Roman" w:cs="Times New Roman"/>
          <w:bCs/>
        </w:rPr>
        <w:t>Izglītības iestādes vadītājas profesionālās darbības novērtēšanas laikā  stiprās puses netika identificētas.</w:t>
      </w:r>
    </w:p>
    <w:p w14:paraId="00000168" w14:textId="77777777" w:rsidR="003970CE" w:rsidRDefault="003970CE">
      <w:pPr>
        <w:spacing w:line="240" w:lineRule="auto"/>
        <w:jc w:val="both"/>
        <w:rPr>
          <w:rFonts w:ascii="Times New Roman" w:eastAsia="Times New Roman" w:hAnsi="Times New Roman" w:cs="Times New Roman"/>
          <w:b/>
        </w:rPr>
      </w:pPr>
    </w:p>
    <w:p w14:paraId="0000016D" w14:textId="77777777" w:rsidR="003970CE" w:rsidRDefault="003970CE">
      <w:pPr>
        <w:pStyle w:val="Virsraksts2"/>
        <w:keepNext w:val="0"/>
        <w:keepLines w:val="0"/>
        <w:spacing w:before="0" w:after="0" w:line="240" w:lineRule="auto"/>
        <w:jc w:val="both"/>
        <w:rPr>
          <w:rFonts w:ascii="Times New Roman" w:eastAsia="Times New Roman" w:hAnsi="Times New Roman" w:cs="Times New Roman"/>
          <w:b/>
          <w:sz w:val="22"/>
          <w:szCs w:val="22"/>
        </w:rPr>
      </w:pPr>
      <w:bookmarkStart w:id="3" w:name="_heading=h.3znysh7" w:colFirst="0" w:colLast="0"/>
      <w:bookmarkEnd w:id="3"/>
    </w:p>
    <w:p w14:paraId="0000016E" w14:textId="77777777" w:rsidR="003970CE" w:rsidRDefault="00ED12D2">
      <w:pPr>
        <w:pStyle w:val="Virsraksts2"/>
        <w:keepNext w:val="0"/>
        <w:keepLines w:val="0"/>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VII. UZDEVUMI IZGLĪTĪBAS IESTĀDES VADĪTĀJA PROFESIONĀLĀS DARBĪBAS PILNVEIDEI</w:t>
      </w:r>
    </w:p>
    <w:p w14:paraId="0000016F" w14:textId="77777777" w:rsidR="003970CE" w:rsidRDefault="003970CE">
      <w:pPr>
        <w:spacing w:line="240" w:lineRule="auto"/>
      </w:pPr>
    </w:p>
    <w:tbl>
      <w:tblPr>
        <w:tblStyle w:val="af6"/>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3970CE" w14:paraId="429C6570" w14:textId="77777777">
        <w:trPr>
          <w:trHeight w:val="637"/>
        </w:trPr>
        <w:tc>
          <w:tcPr>
            <w:tcW w:w="1935" w:type="dxa"/>
            <w:shd w:val="clear" w:color="auto" w:fill="auto"/>
            <w:tcMar>
              <w:top w:w="100" w:type="dxa"/>
              <w:left w:w="100" w:type="dxa"/>
              <w:bottom w:w="100" w:type="dxa"/>
              <w:right w:w="100" w:type="dxa"/>
            </w:tcMar>
          </w:tcPr>
          <w:p w14:paraId="00000170" w14:textId="12FEC171" w:rsidR="003970CE" w:rsidRDefault="00777C39">
            <w:pPr>
              <w:ind w:left="102"/>
              <w:jc w:val="center"/>
              <w:rPr>
                <w:rFonts w:ascii="Times New Roman" w:eastAsia="Times New Roman" w:hAnsi="Times New Roman" w:cs="Times New Roman"/>
              </w:rPr>
            </w:pPr>
            <w:r w:rsidRPr="00777C39">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0000171" w14:textId="77777777" w:rsidR="003970CE" w:rsidRDefault="00ED12D2">
            <w:pPr>
              <w:ind w:left="102"/>
              <w:jc w:val="center"/>
              <w:rPr>
                <w:rFonts w:ascii="Times New Roman" w:eastAsia="Times New Roman" w:hAnsi="Times New Roman" w:cs="Times New Roman"/>
              </w:rPr>
            </w:pPr>
            <w:r>
              <w:rPr>
                <w:rFonts w:ascii="Times New Roman" w:eastAsia="Times New Roman" w:hAnsi="Times New Roman" w:cs="Times New Roman"/>
              </w:rPr>
              <w:t>Uzdevumi</w:t>
            </w:r>
          </w:p>
        </w:tc>
      </w:tr>
      <w:tr w:rsidR="003970CE" w14:paraId="04EC64C4" w14:textId="77777777">
        <w:trPr>
          <w:trHeight w:val="637"/>
        </w:trPr>
        <w:tc>
          <w:tcPr>
            <w:tcW w:w="1935" w:type="dxa"/>
            <w:shd w:val="clear" w:color="auto" w:fill="auto"/>
            <w:tcMar>
              <w:top w:w="100" w:type="dxa"/>
              <w:left w:w="100" w:type="dxa"/>
              <w:bottom w:w="100" w:type="dxa"/>
              <w:right w:w="100" w:type="dxa"/>
            </w:tcMar>
            <w:vAlign w:val="center"/>
          </w:tcPr>
          <w:p w14:paraId="00000172" w14:textId="1268D8ED" w:rsidR="003970CE" w:rsidRDefault="00254557">
            <w:pPr>
              <w:ind w:left="102"/>
              <w:jc w:val="center"/>
              <w:rPr>
                <w:rFonts w:ascii="Times New Roman" w:eastAsia="Times New Roman" w:hAnsi="Times New Roman" w:cs="Times New Roman"/>
              </w:rPr>
            </w:pPr>
            <w:r>
              <w:rPr>
                <w:rFonts w:ascii="Times New Roman" w:eastAsia="Times New Roman" w:hAnsi="Times New Roman" w:cs="Times New Roman"/>
              </w:rPr>
              <w:t>4.1.</w:t>
            </w:r>
          </w:p>
        </w:tc>
        <w:tc>
          <w:tcPr>
            <w:tcW w:w="7027" w:type="dxa"/>
            <w:shd w:val="clear" w:color="auto" w:fill="auto"/>
            <w:tcMar>
              <w:top w:w="100" w:type="dxa"/>
              <w:left w:w="100" w:type="dxa"/>
              <w:bottom w:w="100" w:type="dxa"/>
              <w:right w:w="100" w:type="dxa"/>
            </w:tcMar>
          </w:tcPr>
          <w:p w14:paraId="614BB3C8" w14:textId="5AC72383" w:rsidR="00254557" w:rsidRDefault="00254557" w:rsidP="00FB5F80">
            <w:pPr>
              <w:jc w:val="both"/>
              <w:rPr>
                <w:rFonts w:ascii="Times New Roman" w:eastAsia="Times New Roman" w:hAnsi="Times New Roman" w:cs="Times New Roman"/>
                <w:iCs/>
              </w:rPr>
            </w:pPr>
            <w:r w:rsidRPr="00496F00">
              <w:rPr>
                <w:rFonts w:ascii="Times New Roman" w:eastAsia="Times New Roman" w:hAnsi="Times New Roman" w:cs="Times New Roman"/>
                <w:iCs/>
                <w:highlight w:val="white"/>
              </w:rPr>
              <w:t xml:space="preserve">Iestādes </w:t>
            </w:r>
            <w:r>
              <w:rPr>
                <w:rFonts w:ascii="Times New Roman" w:eastAsia="Times New Roman" w:hAnsi="Times New Roman" w:cs="Times New Roman"/>
                <w:iCs/>
                <w:highlight w:val="white"/>
              </w:rPr>
              <w:t xml:space="preserve">vadītājai nepieciešams </w:t>
            </w:r>
            <w:r w:rsidRPr="00496F00">
              <w:rPr>
                <w:rFonts w:ascii="Times New Roman" w:eastAsia="Times New Roman" w:hAnsi="Times New Roman" w:cs="Times New Roman"/>
                <w:iCs/>
                <w:highlight w:val="white"/>
              </w:rPr>
              <w:t xml:space="preserve">pārvaldībā ieviest mērķtiecīguma, sistēmiskuma un sistemātiskuma principus, </w:t>
            </w:r>
            <w:r w:rsidRPr="00496F00">
              <w:rPr>
                <w:rFonts w:ascii="Times New Roman" w:eastAsia="Times New Roman" w:hAnsi="Times New Roman" w:cs="Times New Roman"/>
                <w:iCs/>
              </w:rPr>
              <w:t>veicinot visu iesaistīto mērķgrupu izpratni par savu vietu un lomu izglītības iestādē izvirzīto izglītības kvalitātes mērķu, attīstības prioritāšu, sasniedzamo rezultātu un izglītības iestādes attīstības plānā noteikto uzdevumu secīgu ieviešanu</w:t>
            </w:r>
            <w:r>
              <w:rPr>
                <w:rFonts w:ascii="Times New Roman" w:eastAsia="Times New Roman" w:hAnsi="Times New Roman" w:cs="Times New Roman"/>
                <w:iCs/>
              </w:rPr>
              <w:t>, monitorēšanu</w:t>
            </w:r>
            <w:r w:rsidRPr="00496F00">
              <w:rPr>
                <w:rFonts w:ascii="Times New Roman" w:eastAsia="Times New Roman" w:hAnsi="Times New Roman" w:cs="Times New Roman"/>
                <w:iCs/>
              </w:rPr>
              <w:t xml:space="preserve"> un mērķtiecīgu īstenošanu.</w:t>
            </w:r>
          </w:p>
          <w:p w14:paraId="303CEA6E" w14:textId="77777777" w:rsidR="00254557" w:rsidRPr="00496F00" w:rsidRDefault="00254557" w:rsidP="00254557">
            <w:pPr>
              <w:ind w:left="57"/>
              <w:jc w:val="both"/>
              <w:rPr>
                <w:rFonts w:ascii="Times New Roman" w:eastAsia="Times New Roman" w:hAnsi="Times New Roman" w:cs="Times New Roman"/>
                <w:iCs/>
              </w:rPr>
            </w:pPr>
          </w:p>
          <w:p w14:paraId="00000174" w14:textId="23F5C1DF" w:rsidR="003970CE" w:rsidRDefault="00254557" w:rsidP="00FB5F80">
            <w:pPr>
              <w:jc w:val="both"/>
              <w:rPr>
                <w:rFonts w:ascii="Times New Roman" w:eastAsia="Times New Roman" w:hAnsi="Times New Roman" w:cs="Times New Roman"/>
              </w:rPr>
            </w:pPr>
            <w:r w:rsidRPr="00F850E6">
              <w:rPr>
                <w:rFonts w:ascii="Times New Roman" w:hAnsi="Times New Roman" w:cs="Times New Roman"/>
                <w:i/>
                <w:iCs/>
              </w:rPr>
              <w:t>Izpildes termiņš – līdz 202</w:t>
            </w:r>
            <w:r>
              <w:rPr>
                <w:rFonts w:ascii="Times New Roman" w:hAnsi="Times New Roman" w:cs="Times New Roman"/>
                <w:i/>
                <w:iCs/>
              </w:rPr>
              <w:t>5</w:t>
            </w:r>
            <w:r w:rsidRPr="00F850E6">
              <w:rPr>
                <w:rFonts w:ascii="Times New Roman" w:hAnsi="Times New Roman" w:cs="Times New Roman"/>
                <w:i/>
                <w:iCs/>
              </w:rPr>
              <w:t>.gada 1.</w:t>
            </w:r>
            <w:r>
              <w:rPr>
                <w:rFonts w:ascii="Times New Roman" w:hAnsi="Times New Roman" w:cs="Times New Roman"/>
                <w:i/>
                <w:iCs/>
              </w:rPr>
              <w:t>novem</w:t>
            </w:r>
            <w:r w:rsidRPr="00F850E6">
              <w:rPr>
                <w:rFonts w:ascii="Times New Roman" w:hAnsi="Times New Roman" w:cs="Times New Roman"/>
                <w:i/>
                <w:iCs/>
              </w:rPr>
              <w:t>brim. Izpildes gaitu atspoguļot ikgadējā pašnovērtējuma ziņojumā.</w:t>
            </w:r>
          </w:p>
        </w:tc>
      </w:tr>
      <w:tr w:rsidR="00061C07" w14:paraId="1F3D0961" w14:textId="77777777">
        <w:trPr>
          <w:trHeight w:val="637"/>
        </w:trPr>
        <w:tc>
          <w:tcPr>
            <w:tcW w:w="1935" w:type="dxa"/>
            <w:shd w:val="clear" w:color="auto" w:fill="auto"/>
            <w:tcMar>
              <w:top w:w="100" w:type="dxa"/>
              <w:left w:w="100" w:type="dxa"/>
              <w:bottom w:w="100" w:type="dxa"/>
              <w:right w:w="100" w:type="dxa"/>
            </w:tcMar>
            <w:vAlign w:val="center"/>
          </w:tcPr>
          <w:p w14:paraId="50D2BA6E" w14:textId="6F44C9C5" w:rsidR="00061C07" w:rsidRDefault="00061C07">
            <w:pPr>
              <w:ind w:left="102"/>
              <w:jc w:val="center"/>
              <w:rPr>
                <w:rFonts w:ascii="Times New Roman" w:eastAsia="Times New Roman" w:hAnsi="Times New Roman" w:cs="Times New Roman"/>
              </w:rPr>
            </w:pPr>
            <w:r>
              <w:rPr>
                <w:rFonts w:ascii="Times New Roman" w:eastAsia="Times New Roman" w:hAnsi="Times New Roman" w:cs="Times New Roman"/>
              </w:rPr>
              <w:t>4.1.</w:t>
            </w:r>
          </w:p>
        </w:tc>
        <w:tc>
          <w:tcPr>
            <w:tcW w:w="7027" w:type="dxa"/>
            <w:shd w:val="clear" w:color="auto" w:fill="auto"/>
            <w:tcMar>
              <w:top w:w="100" w:type="dxa"/>
              <w:left w:w="100" w:type="dxa"/>
              <w:bottom w:w="100" w:type="dxa"/>
              <w:right w:w="100" w:type="dxa"/>
            </w:tcMar>
          </w:tcPr>
          <w:p w14:paraId="039D89E3" w14:textId="77777777" w:rsidR="00061C07" w:rsidRPr="00061C07" w:rsidRDefault="00061C07" w:rsidP="00FB5F80">
            <w:pPr>
              <w:jc w:val="both"/>
              <w:textAlignment w:val="baseline"/>
              <w:rPr>
                <w:rFonts w:ascii="Times New Roman" w:eastAsia="Times New Roman" w:hAnsi="Times New Roman" w:cs="Times New Roman"/>
                <w:lang w:val="lv-LV" w:eastAsia="lv-LV"/>
              </w:rPr>
            </w:pPr>
            <w:r w:rsidRPr="00061C07">
              <w:rPr>
                <w:rFonts w:ascii="Times New Roman" w:eastAsia="Times New Roman" w:hAnsi="Times New Roman" w:cs="Times New Roman"/>
                <w:lang w:val="lv-LV" w:eastAsia="lv-LV"/>
              </w:rPr>
              <w:t>Pašvērtēšanas procesā aktualizēt procesa pārraudzību, kas būtu vērsta uz iegūto datu un informācijas salīdzināšanu un analīzi, visu mērķgrupu lielāku iesaisti, tādējādi nodrošinot darba plānošanas sistēmas efektivitāti un mērķtiecību.</w:t>
            </w:r>
          </w:p>
          <w:p w14:paraId="3F46EE9E" w14:textId="54C9FE20" w:rsidR="00061C07" w:rsidRDefault="00061C07" w:rsidP="00FB5F80">
            <w:pPr>
              <w:jc w:val="both"/>
              <w:rPr>
                <w:rFonts w:ascii="Times New Roman" w:eastAsia="Times New Roman" w:hAnsi="Times New Roman" w:cs="Times New Roman"/>
                <w:i/>
              </w:rPr>
            </w:pPr>
            <w:r w:rsidRPr="00061C07">
              <w:rPr>
                <w:rFonts w:ascii="Times New Roman" w:eastAsia="Times New Roman" w:hAnsi="Times New Roman" w:cs="Times New Roman"/>
                <w:i/>
              </w:rPr>
              <w:t>Izpildes termiņš – līdz 2025. gada 1.novembrim. Izpildes gaitu atspoguļot    ikgadējā pašnovērtējuma ziņojumā</w:t>
            </w:r>
            <w:r w:rsidR="00600105">
              <w:rPr>
                <w:rFonts w:ascii="Times New Roman" w:eastAsia="Times New Roman" w:hAnsi="Times New Roman" w:cs="Times New Roman"/>
                <w:i/>
              </w:rPr>
              <w:t>.</w:t>
            </w:r>
          </w:p>
        </w:tc>
      </w:tr>
      <w:tr w:rsidR="003970CE" w14:paraId="7BE255F7" w14:textId="77777777">
        <w:trPr>
          <w:trHeight w:val="637"/>
        </w:trPr>
        <w:tc>
          <w:tcPr>
            <w:tcW w:w="1935" w:type="dxa"/>
            <w:shd w:val="clear" w:color="auto" w:fill="auto"/>
            <w:tcMar>
              <w:top w:w="100" w:type="dxa"/>
              <w:left w:w="100" w:type="dxa"/>
              <w:bottom w:w="100" w:type="dxa"/>
              <w:right w:w="100" w:type="dxa"/>
            </w:tcMar>
            <w:vAlign w:val="center"/>
          </w:tcPr>
          <w:p w14:paraId="00000175" w14:textId="1EBD203D" w:rsidR="003970CE" w:rsidRDefault="00B731E2">
            <w:pPr>
              <w:ind w:left="102"/>
              <w:jc w:val="center"/>
              <w:rPr>
                <w:rFonts w:ascii="Times New Roman" w:eastAsia="Times New Roman" w:hAnsi="Times New Roman" w:cs="Times New Roman"/>
              </w:rPr>
            </w:pPr>
            <w:r>
              <w:rPr>
                <w:rFonts w:ascii="Times New Roman" w:eastAsia="Times New Roman" w:hAnsi="Times New Roman" w:cs="Times New Roman"/>
              </w:rPr>
              <w:lastRenderedPageBreak/>
              <w:t>4.3.</w:t>
            </w:r>
          </w:p>
        </w:tc>
        <w:tc>
          <w:tcPr>
            <w:tcW w:w="7027" w:type="dxa"/>
            <w:shd w:val="clear" w:color="auto" w:fill="auto"/>
            <w:tcMar>
              <w:top w:w="100" w:type="dxa"/>
              <w:left w:w="100" w:type="dxa"/>
              <w:bottom w:w="100" w:type="dxa"/>
              <w:right w:w="100" w:type="dxa"/>
            </w:tcMar>
          </w:tcPr>
          <w:p w14:paraId="6CD45E97" w14:textId="261B43F5" w:rsidR="00061C07" w:rsidRDefault="00061C07" w:rsidP="00061C07">
            <w:pPr>
              <w:jc w:val="both"/>
              <w:rPr>
                <w:rFonts w:ascii="Times New Roman" w:eastAsia="Times New Roman" w:hAnsi="Times New Roman" w:cs="Times New Roman"/>
                <w:iCs/>
              </w:rPr>
            </w:pPr>
            <w:r w:rsidRPr="00FB5F80">
              <w:rPr>
                <w:rFonts w:ascii="Times New Roman" w:eastAsia="Times New Roman" w:hAnsi="Times New Roman" w:cs="Times New Roman"/>
                <w:iCs/>
              </w:rPr>
              <w:t>Izglītības iestādei kvalitatīvu mērķu sasniegšanai ir nepieciešams izveidot sadarbības sistēmu, kas nodrošinātu efektīvāku izglītības iestādes padomes darbību un vecāku līdzdalību mācību un audzināšanas procesu organizēšanā.</w:t>
            </w:r>
          </w:p>
          <w:p w14:paraId="2A3DC0B1" w14:textId="77777777" w:rsidR="00061C07" w:rsidRDefault="00061C07" w:rsidP="00061C07">
            <w:pPr>
              <w:jc w:val="both"/>
              <w:rPr>
                <w:rFonts w:ascii="Times New Roman" w:eastAsia="Times New Roman" w:hAnsi="Times New Roman" w:cs="Times New Roman"/>
                <w:i/>
              </w:rPr>
            </w:pPr>
          </w:p>
          <w:p w14:paraId="00000176" w14:textId="5C7948A9" w:rsidR="003970CE" w:rsidRDefault="00061C07" w:rsidP="00FB5F80">
            <w:pPr>
              <w:jc w:val="both"/>
              <w:rPr>
                <w:rFonts w:ascii="Times New Roman" w:eastAsia="Times New Roman" w:hAnsi="Times New Roman" w:cs="Times New Roman"/>
              </w:rPr>
            </w:pPr>
            <w:r w:rsidRPr="00246F2E">
              <w:rPr>
                <w:rFonts w:ascii="Times New Roman" w:eastAsia="Times New Roman" w:hAnsi="Times New Roman" w:cs="Times New Roman"/>
                <w:i/>
              </w:rPr>
              <w:t>Izpildes termiņš – līdz 2025. gada 1.novembrim. Izpildes gaitu atspoguļot ikgadējā pašnovērtējuma ziņojumā</w:t>
            </w:r>
            <w:r>
              <w:rPr>
                <w:rFonts w:ascii="Times New Roman" w:eastAsia="Times New Roman" w:hAnsi="Times New Roman" w:cs="Times New Roman"/>
                <w:iCs/>
              </w:rPr>
              <w:t>.</w:t>
            </w:r>
          </w:p>
        </w:tc>
      </w:tr>
    </w:tbl>
    <w:p w14:paraId="00000177" w14:textId="77777777" w:rsidR="003970CE" w:rsidRDefault="00ED12D2">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78" w14:textId="77777777" w:rsidR="003970CE" w:rsidRDefault="00ED12D2">
      <w:pPr>
        <w:jc w:val="both"/>
        <w:rPr>
          <w:rFonts w:ascii="Times New Roman" w:eastAsia="Times New Roman" w:hAnsi="Times New Roman" w:cs="Times New Roman"/>
        </w:rPr>
      </w:pPr>
      <w:r>
        <w:rPr>
          <w:rFonts w:ascii="Times New Roman" w:eastAsia="Times New Roman" w:hAnsi="Times New Roman" w:cs="Times New Roman"/>
        </w:rPr>
        <w:t>Pielikumā:</w:t>
      </w:r>
    </w:p>
    <w:p w14:paraId="00000179" w14:textId="733CE259" w:rsidR="003970CE" w:rsidRDefault="00777C39">
      <w:pPr>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4" w:name="_heading=h.1t3h5sf" w:colFirst="0" w:colLast="0"/>
      <w:bookmarkEnd w:id="4"/>
      <w:r w:rsidRPr="00777C39">
        <w:rPr>
          <w:rFonts w:ascii="Times New Roman" w:eastAsia="Times New Roman" w:hAnsi="Times New Roman" w:cs="Times New Roman"/>
          <w:color w:val="000000"/>
        </w:rPr>
        <w:t>Element</w:t>
      </w:r>
      <w:r>
        <w:rPr>
          <w:rFonts w:ascii="Times New Roman" w:eastAsia="Times New Roman" w:hAnsi="Times New Roman" w:cs="Times New Roman"/>
          <w:color w:val="000000"/>
        </w:rPr>
        <w:t xml:space="preserve">u un rezultatīvo rādītāju novērtējums uz </w:t>
      </w:r>
      <w:r w:rsidR="00EA27B5">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lp.</w:t>
      </w:r>
    </w:p>
    <w:p w14:paraId="0000017A" w14:textId="6768F196" w:rsidR="003970CE" w:rsidRDefault="00ED12D2">
      <w:pPr>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5" w:name="_heading=h.4d34og8" w:colFirst="0" w:colLast="0"/>
      <w:bookmarkEnd w:id="5"/>
      <w:r>
        <w:rPr>
          <w:rFonts w:ascii="Times New Roman" w:eastAsia="Times New Roman" w:hAnsi="Times New Roman" w:cs="Times New Roman"/>
          <w:color w:val="000000"/>
        </w:rPr>
        <w:t xml:space="preserve">Īstenotās izglītības programmas uz </w:t>
      </w:r>
      <w:r w:rsidR="00EA27B5">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lp.</w:t>
      </w:r>
    </w:p>
    <w:p w14:paraId="0000017B" w14:textId="77777777" w:rsidR="003970CE" w:rsidRDefault="003970CE">
      <w:pPr>
        <w:shd w:val="clear" w:color="auto" w:fill="FFFFFF"/>
        <w:spacing w:line="240" w:lineRule="auto"/>
        <w:rPr>
          <w:rFonts w:ascii="Times New Roman" w:eastAsia="Times New Roman" w:hAnsi="Times New Roman" w:cs="Times New Roman"/>
        </w:rPr>
      </w:pPr>
    </w:p>
    <w:p w14:paraId="0000017C" w14:textId="77777777" w:rsidR="003970CE" w:rsidRDefault="003970CE">
      <w:pPr>
        <w:shd w:val="clear" w:color="auto" w:fill="FFFFFF"/>
        <w:spacing w:line="240" w:lineRule="auto"/>
        <w:rPr>
          <w:rFonts w:ascii="Times New Roman" w:eastAsia="Times New Roman" w:hAnsi="Times New Roman" w:cs="Times New Roman"/>
        </w:rPr>
      </w:pPr>
    </w:p>
    <w:p w14:paraId="0000017D" w14:textId="65121D69" w:rsidR="003970CE" w:rsidRDefault="00ED12D2">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Akreditācijas ekspertu komisijas vadītāja                                                                   </w:t>
      </w:r>
      <w:r w:rsidR="00EA27B5">
        <w:rPr>
          <w:rFonts w:ascii="Times New Roman" w:eastAsia="Times New Roman" w:hAnsi="Times New Roman" w:cs="Times New Roman"/>
        </w:rPr>
        <w:t>Daila Frīdmane</w:t>
      </w:r>
    </w:p>
    <w:p w14:paraId="0000017E" w14:textId="77777777" w:rsidR="003970CE" w:rsidRDefault="003970CE">
      <w:pPr>
        <w:shd w:val="clear" w:color="auto" w:fill="FFFFFF"/>
        <w:spacing w:line="240" w:lineRule="auto"/>
        <w:rPr>
          <w:rFonts w:ascii="Times New Roman" w:eastAsia="Times New Roman" w:hAnsi="Times New Roman" w:cs="Times New Roman"/>
        </w:rPr>
      </w:pPr>
    </w:p>
    <w:p w14:paraId="0000017F" w14:textId="77777777" w:rsidR="003970CE" w:rsidRDefault="00ED12D2">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rPr>
        <w:t>Datums skatāms laika zīmogā</w:t>
      </w:r>
    </w:p>
    <w:p w14:paraId="00000180" w14:textId="77777777" w:rsidR="003970CE" w:rsidRDefault="003970CE">
      <w:pPr>
        <w:shd w:val="clear" w:color="auto" w:fill="FFFFFF"/>
        <w:spacing w:line="240" w:lineRule="auto"/>
        <w:rPr>
          <w:rFonts w:ascii="Times New Roman" w:eastAsia="Times New Roman" w:hAnsi="Times New Roman" w:cs="Times New Roman"/>
        </w:rPr>
      </w:pPr>
    </w:p>
    <w:p w14:paraId="00000181" w14:textId="77777777" w:rsidR="003970CE" w:rsidRDefault="003970CE">
      <w:pPr>
        <w:spacing w:line="240" w:lineRule="auto"/>
      </w:pPr>
    </w:p>
    <w:sectPr w:rsidR="003970CE">
      <w:headerReference w:type="default" r:id="rId15"/>
      <w:footerReference w:type="default" r:id="rId16"/>
      <w:footerReference w:type="first" r:id="rId17"/>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74AB" w14:textId="77777777" w:rsidR="00187214" w:rsidRDefault="00187214">
      <w:pPr>
        <w:spacing w:line="240" w:lineRule="auto"/>
      </w:pPr>
      <w:r>
        <w:separator/>
      </w:r>
    </w:p>
  </w:endnote>
  <w:endnote w:type="continuationSeparator" w:id="0">
    <w:p w14:paraId="11BA324C" w14:textId="77777777" w:rsidR="00187214" w:rsidRDefault="00187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4" w14:textId="0E4CF719" w:rsidR="003970CE" w:rsidRDefault="00ED12D2">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B2B1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185" w14:textId="77777777" w:rsidR="003970CE" w:rsidRDefault="00ED12D2">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3B6FB7AE" wp14:editId="47E66B1F">
          <wp:extent cx="5760720" cy="1524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6" w14:textId="77777777" w:rsidR="003970CE" w:rsidRDefault="00ED12D2">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6DA86717" wp14:editId="7087CD98">
          <wp:extent cx="5760720" cy="1524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7DBB" w14:textId="77777777" w:rsidR="00187214" w:rsidRDefault="00187214">
      <w:pPr>
        <w:spacing w:line="240" w:lineRule="auto"/>
      </w:pPr>
      <w:r>
        <w:separator/>
      </w:r>
    </w:p>
  </w:footnote>
  <w:footnote w:type="continuationSeparator" w:id="0">
    <w:p w14:paraId="794A3BD8" w14:textId="77777777" w:rsidR="00187214" w:rsidRDefault="00187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3970CE" w:rsidRDefault="003970CE">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00000183" w14:textId="77777777" w:rsidR="003970CE" w:rsidRDefault="003970CE">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594"/>
    <w:multiLevelType w:val="multilevel"/>
    <w:tmpl w:val="0074D5C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D927CC"/>
    <w:multiLevelType w:val="hybridMultilevel"/>
    <w:tmpl w:val="0D9A51E6"/>
    <w:lvl w:ilvl="0" w:tplc="04090003">
      <w:start w:val="1"/>
      <w:numFmt w:val="bullet"/>
      <w:lvlText w:val="o"/>
      <w:lvlJc w:val="left"/>
      <w:pPr>
        <w:tabs>
          <w:tab w:val="num" w:pos="1449"/>
        </w:tabs>
        <w:ind w:left="1449" w:hanging="360"/>
      </w:pPr>
      <w:rPr>
        <w:rFonts w:ascii="Courier New" w:hAnsi="Courier New"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 w15:restartNumberingAfterBreak="0">
    <w:nsid w:val="2B91067F"/>
    <w:multiLevelType w:val="multilevel"/>
    <w:tmpl w:val="EDCA06B0"/>
    <w:lvl w:ilvl="0">
      <w:start w:val="1"/>
      <w:numFmt w:val="decimal"/>
      <w:lvlText w:val="%1."/>
      <w:lvlJc w:val="left"/>
      <w:pPr>
        <w:ind w:left="720" w:hanging="360"/>
      </w:pPr>
    </w:lvl>
    <w:lvl w:ilvl="1">
      <w:start w:val="1"/>
      <w:numFmt w:val="decimal"/>
      <w:lvlText w:val="%1.%2."/>
      <w:lvlJc w:val="left"/>
      <w:pPr>
        <w:ind w:left="283" w:hanging="420"/>
      </w:pPr>
      <w:rPr>
        <w:rFonts w:ascii="Arial" w:eastAsia="Arial" w:hAnsi="Arial" w:cs="Arial"/>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A260156"/>
    <w:multiLevelType w:val="multilevel"/>
    <w:tmpl w:val="003438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0212BB4"/>
    <w:multiLevelType w:val="multilevel"/>
    <w:tmpl w:val="A27E636A"/>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6699585B"/>
    <w:multiLevelType w:val="hybridMultilevel"/>
    <w:tmpl w:val="B3C0801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F607766"/>
    <w:multiLevelType w:val="multilevel"/>
    <w:tmpl w:val="9F6EACD0"/>
    <w:lvl w:ilvl="0">
      <w:start w:val="1"/>
      <w:numFmt w:val="decimal"/>
      <w:lvlText w:val="%1."/>
      <w:lvlJc w:val="left"/>
      <w:pPr>
        <w:ind w:left="720" w:hanging="360"/>
      </w:pPr>
    </w:lvl>
    <w:lvl w:ilvl="1">
      <w:start w:val="1"/>
      <w:numFmt w:val="decimal"/>
      <w:lvlText w:val="%1.%2."/>
      <w:lvlJc w:val="left"/>
      <w:pPr>
        <w:ind w:left="425" w:hanging="566"/>
      </w:pPr>
      <w:rPr>
        <w:rFonts w:ascii="Times New Roman" w:eastAsia="Arial" w:hAnsi="Times New Roman" w:cs="Times New Roman"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02E5302"/>
    <w:multiLevelType w:val="multilevel"/>
    <w:tmpl w:val="DE9CAA1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eastAsia="Arial"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E31681E"/>
    <w:multiLevelType w:val="multilevel"/>
    <w:tmpl w:val="40F8BD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AD64D5"/>
    <w:multiLevelType w:val="multilevel"/>
    <w:tmpl w:val="0A76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0604035">
    <w:abstractNumId w:val="2"/>
  </w:num>
  <w:num w:numId="2" w16cid:durableId="955720977">
    <w:abstractNumId w:val="8"/>
  </w:num>
  <w:num w:numId="3" w16cid:durableId="1632976481">
    <w:abstractNumId w:val="0"/>
  </w:num>
  <w:num w:numId="4" w16cid:durableId="1519466549">
    <w:abstractNumId w:val="7"/>
  </w:num>
  <w:num w:numId="5" w16cid:durableId="19816286">
    <w:abstractNumId w:val="4"/>
  </w:num>
  <w:num w:numId="6" w16cid:durableId="1768119177">
    <w:abstractNumId w:val="9"/>
  </w:num>
  <w:num w:numId="7" w16cid:durableId="1662588202">
    <w:abstractNumId w:val="3"/>
  </w:num>
  <w:num w:numId="8" w16cid:durableId="1094976340">
    <w:abstractNumId w:val="6"/>
  </w:num>
  <w:num w:numId="9" w16cid:durableId="167326901">
    <w:abstractNumId w:val="1"/>
  </w:num>
  <w:num w:numId="10" w16cid:durableId="1013462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CE"/>
    <w:rsid w:val="00027803"/>
    <w:rsid w:val="00061C07"/>
    <w:rsid w:val="000819FC"/>
    <w:rsid w:val="000A6110"/>
    <w:rsid w:val="000B1810"/>
    <w:rsid w:val="001678AA"/>
    <w:rsid w:val="001720EA"/>
    <w:rsid w:val="00187214"/>
    <w:rsid w:val="001C0B8D"/>
    <w:rsid w:val="001C202C"/>
    <w:rsid w:val="001C69BD"/>
    <w:rsid w:val="001F0828"/>
    <w:rsid w:val="00205DBB"/>
    <w:rsid w:val="00225F0D"/>
    <w:rsid w:val="00254557"/>
    <w:rsid w:val="002577FB"/>
    <w:rsid w:val="002B015B"/>
    <w:rsid w:val="00335924"/>
    <w:rsid w:val="00352871"/>
    <w:rsid w:val="00357ABD"/>
    <w:rsid w:val="003970CE"/>
    <w:rsid w:val="003A3400"/>
    <w:rsid w:val="00454DA8"/>
    <w:rsid w:val="0045662A"/>
    <w:rsid w:val="004A6652"/>
    <w:rsid w:val="004B2B1F"/>
    <w:rsid w:val="004D1795"/>
    <w:rsid w:val="005B1BFC"/>
    <w:rsid w:val="005D3D59"/>
    <w:rsid w:val="005F0F2E"/>
    <w:rsid w:val="00600105"/>
    <w:rsid w:val="00602C2D"/>
    <w:rsid w:val="006B64E0"/>
    <w:rsid w:val="00725E4B"/>
    <w:rsid w:val="007376E0"/>
    <w:rsid w:val="00777C39"/>
    <w:rsid w:val="0078663F"/>
    <w:rsid w:val="00823F77"/>
    <w:rsid w:val="00845F3B"/>
    <w:rsid w:val="008A14CF"/>
    <w:rsid w:val="008A2309"/>
    <w:rsid w:val="008A5E28"/>
    <w:rsid w:val="008F2FFD"/>
    <w:rsid w:val="0092134B"/>
    <w:rsid w:val="009604CC"/>
    <w:rsid w:val="00965EE8"/>
    <w:rsid w:val="00973E77"/>
    <w:rsid w:val="009A024B"/>
    <w:rsid w:val="00A267E5"/>
    <w:rsid w:val="00A56871"/>
    <w:rsid w:val="00AC6366"/>
    <w:rsid w:val="00AF5179"/>
    <w:rsid w:val="00B233EB"/>
    <w:rsid w:val="00B44576"/>
    <w:rsid w:val="00B46B09"/>
    <w:rsid w:val="00B731E2"/>
    <w:rsid w:val="00B94F64"/>
    <w:rsid w:val="00B977FF"/>
    <w:rsid w:val="00BD4C8B"/>
    <w:rsid w:val="00BE3CA1"/>
    <w:rsid w:val="00BE4F0A"/>
    <w:rsid w:val="00C23F63"/>
    <w:rsid w:val="00C30F01"/>
    <w:rsid w:val="00C65832"/>
    <w:rsid w:val="00C77595"/>
    <w:rsid w:val="00CA02BB"/>
    <w:rsid w:val="00CE34B9"/>
    <w:rsid w:val="00CF3106"/>
    <w:rsid w:val="00D05D92"/>
    <w:rsid w:val="00DD125E"/>
    <w:rsid w:val="00DF432E"/>
    <w:rsid w:val="00E26351"/>
    <w:rsid w:val="00E36C6D"/>
    <w:rsid w:val="00E41D76"/>
    <w:rsid w:val="00E610F3"/>
    <w:rsid w:val="00EA27B5"/>
    <w:rsid w:val="00ED12D2"/>
    <w:rsid w:val="00EF4EB1"/>
    <w:rsid w:val="00F14E74"/>
    <w:rsid w:val="00F555D4"/>
    <w:rsid w:val="00FB5F80"/>
    <w:rsid w:val="00FD620C"/>
    <w:rsid w:val="00FD6E3C"/>
    <w:rsid w:val="00FE02F6"/>
    <w:rsid w:val="0A3B2256"/>
    <w:rsid w:val="0BBDAF8F"/>
    <w:rsid w:val="1534839B"/>
    <w:rsid w:val="15A52C81"/>
    <w:rsid w:val="16AAD81D"/>
    <w:rsid w:val="1BFA9A41"/>
    <w:rsid w:val="1C6898E0"/>
    <w:rsid w:val="23470D14"/>
    <w:rsid w:val="23AC7610"/>
    <w:rsid w:val="24E12D45"/>
    <w:rsid w:val="26C6DB86"/>
    <w:rsid w:val="3302A52F"/>
    <w:rsid w:val="374E8879"/>
    <w:rsid w:val="378F9EF7"/>
    <w:rsid w:val="3953474A"/>
    <w:rsid w:val="41AE2EC2"/>
    <w:rsid w:val="45E9314F"/>
    <w:rsid w:val="4E9A1D54"/>
    <w:rsid w:val="585D70E9"/>
    <w:rsid w:val="58A58650"/>
    <w:rsid w:val="5E340503"/>
    <w:rsid w:val="6387C40A"/>
    <w:rsid w:val="63D3EF04"/>
    <w:rsid w:val="66476CAC"/>
    <w:rsid w:val="6878BA53"/>
    <w:rsid w:val="6A905EFD"/>
    <w:rsid w:val="6F7CCE76"/>
    <w:rsid w:val="6FC752A6"/>
    <w:rsid w:val="71848CF4"/>
    <w:rsid w:val="760D0309"/>
    <w:rsid w:val="76767974"/>
    <w:rsid w:val="7A617356"/>
    <w:rsid w:val="7BE6615F"/>
    <w:rsid w:val="7F458335"/>
    <w:rsid w:val="7F5F5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07EC"/>
  <w15:docId w15:val="{35C27F31-0618-46F8-99D3-8C610AAA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252C"/>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0">
    <w:name w:val="Table Normal10"/>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1F3763"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pPr>
      <w:spacing w:line="240" w:lineRule="auto"/>
    </w:pPr>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pPr>
      <w:spacing w:line="240" w:lineRule="auto"/>
    </w:pPr>
    <w:tblPr>
      <w:tblStyleRowBandSize w:val="1"/>
      <w:tblStyleColBandSize w:val="1"/>
      <w:tblCellMar>
        <w:left w:w="108" w:type="dxa"/>
        <w:right w:w="108" w:type="dxa"/>
      </w:tblCellMar>
    </w:tblPr>
  </w:style>
  <w:style w:type="table" w:customStyle="1" w:styleId="ad">
    <w:basedOn w:val="TableNormal10"/>
    <w:pPr>
      <w:spacing w:line="240" w:lineRule="auto"/>
    </w:pPr>
    <w:tblPr>
      <w:tblStyleRowBandSize w:val="1"/>
      <w:tblStyleColBandSize w:val="1"/>
      <w:tblCellMar>
        <w:left w:w="108" w:type="dxa"/>
        <w:right w:w="108" w:type="dxa"/>
      </w:tblCellMar>
    </w:tblPr>
  </w:style>
  <w:style w:type="table" w:customStyle="1" w:styleId="ae">
    <w:basedOn w:val="TableNormal10"/>
    <w:pPr>
      <w:spacing w:line="240" w:lineRule="auto"/>
    </w:pPr>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rPr>
  </w:style>
  <w:style w:type="character" w:styleId="Izclums">
    <w:name w:val="Emphasis"/>
    <w:basedOn w:val="Noklusjumarindkopasfonts"/>
    <w:uiPriority w:val="20"/>
    <w:qFormat/>
    <w:rsid w:val="008144F2"/>
    <w:rPr>
      <w:i/>
      <w:iCs/>
    </w:rPr>
  </w:style>
  <w:style w:type="table" w:customStyle="1" w:styleId="af1">
    <w:basedOn w:val="TableNormal1"/>
    <w:pPr>
      <w:spacing w:line="240" w:lineRule="auto"/>
    </w:pPr>
    <w:tblPr>
      <w:tblStyleRowBandSize w:val="1"/>
      <w:tblStyleColBandSize w:val="1"/>
      <w:tblCellMar>
        <w:left w:w="108" w:type="dxa"/>
        <w:right w:w="108" w:type="dxa"/>
      </w:tblCellMar>
    </w:tblPr>
  </w:style>
  <w:style w:type="table" w:customStyle="1" w:styleId="af2">
    <w:basedOn w:val="TableNormal1"/>
    <w:pPr>
      <w:spacing w:line="240" w:lineRule="auto"/>
    </w:pPr>
    <w:tblPr>
      <w:tblStyleRowBandSize w:val="1"/>
      <w:tblStyleColBandSize w:val="1"/>
      <w:tblCellMar>
        <w:left w:w="108" w:type="dxa"/>
        <w:right w:w="108" w:type="dxa"/>
      </w:tblCellMar>
    </w:tblPr>
  </w:style>
  <w:style w:type="table" w:customStyle="1" w:styleId="af3">
    <w:basedOn w:val="TableNormal1"/>
    <w:pPr>
      <w:spacing w:line="240" w:lineRule="auto"/>
    </w:pPr>
    <w:tblPr>
      <w:tblStyleRowBandSize w:val="1"/>
      <w:tblStyleColBandSize w:val="1"/>
      <w:tblCellMar>
        <w:left w:w="108" w:type="dxa"/>
        <w:right w:w="108"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paragraph" w:customStyle="1" w:styleId="Normal0">
    <w:name w:val="Normal0"/>
    <w:qFormat/>
    <w:rsid w:val="00CF3106"/>
    <w:rPr>
      <w:lang w:eastAsia="ja-JP"/>
    </w:rPr>
  </w:style>
  <w:style w:type="paragraph" w:customStyle="1" w:styleId="paragraph">
    <w:name w:val="paragraph"/>
    <w:basedOn w:val="Parasts"/>
    <w:rsid w:val="00B731E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Noklusjumarindkopasfonts"/>
    <w:rsid w:val="00B731E2"/>
  </w:style>
  <w:style w:type="character" w:customStyle="1" w:styleId="eop">
    <w:name w:val="eop"/>
    <w:basedOn w:val="Noklusjumarindkopasfonts"/>
    <w:rsid w:val="00B7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372330">
      <w:bodyDiv w:val="1"/>
      <w:marLeft w:val="0"/>
      <w:marRight w:val="0"/>
      <w:marTop w:val="0"/>
      <w:marBottom w:val="0"/>
      <w:divBdr>
        <w:top w:val="none" w:sz="0" w:space="0" w:color="auto"/>
        <w:left w:val="none" w:sz="0" w:space="0" w:color="auto"/>
        <w:bottom w:val="none" w:sz="0" w:space="0" w:color="auto"/>
        <w:right w:val="none" w:sz="0" w:space="0" w:color="auto"/>
      </w:divBdr>
      <w:divsChild>
        <w:div w:id="1618488655">
          <w:marLeft w:val="0"/>
          <w:marRight w:val="0"/>
          <w:marTop w:val="0"/>
          <w:marBottom w:val="0"/>
          <w:divBdr>
            <w:top w:val="none" w:sz="0" w:space="0" w:color="auto"/>
            <w:left w:val="none" w:sz="0" w:space="0" w:color="auto"/>
            <w:bottom w:val="none" w:sz="0" w:space="0" w:color="auto"/>
            <w:right w:val="none" w:sz="0" w:space="0" w:color="auto"/>
          </w:divBdr>
        </w:div>
        <w:div w:id="1254701593">
          <w:marLeft w:val="0"/>
          <w:marRight w:val="0"/>
          <w:marTop w:val="0"/>
          <w:marBottom w:val="0"/>
          <w:divBdr>
            <w:top w:val="none" w:sz="0" w:space="0" w:color="auto"/>
            <w:left w:val="none" w:sz="0" w:space="0" w:color="auto"/>
            <w:bottom w:val="none" w:sz="0" w:space="0" w:color="auto"/>
            <w:right w:val="none" w:sz="0" w:space="0" w:color="auto"/>
          </w:divBdr>
        </w:div>
        <w:div w:id="1880389812">
          <w:marLeft w:val="0"/>
          <w:marRight w:val="0"/>
          <w:marTop w:val="0"/>
          <w:marBottom w:val="0"/>
          <w:divBdr>
            <w:top w:val="none" w:sz="0" w:space="0" w:color="auto"/>
            <w:left w:val="none" w:sz="0" w:space="0" w:color="auto"/>
            <w:bottom w:val="none" w:sz="0" w:space="0" w:color="auto"/>
            <w:right w:val="none" w:sz="0" w:space="0" w:color="auto"/>
          </w:divBdr>
        </w:div>
        <w:div w:id="1000158954">
          <w:marLeft w:val="0"/>
          <w:marRight w:val="0"/>
          <w:marTop w:val="0"/>
          <w:marBottom w:val="0"/>
          <w:divBdr>
            <w:top w:val="none" w:sz="0" w:space="0" w:color="auto"/>
            <w:left w:val="none" w:sz="0" w:space="0" w:color="auto"/>
            <w:bottom w:val="none" w:sz="0" w:space="0" w:color="auto"/>
            <w:right w:val="none" w:sz="0" w:space="0" w:color="auto"/>
          </w:divBdr>
        </w:div>
        <w:div w:id="1175152837">
          <w:marLeft w:val="0"/>
          <w:marRight w:val="0"/>
          <w:marTop w:val="0"/>
          <w:marBottom w:val="0"/>
          <w:divBdr>
            <w:top w:val="none" w:sz="0" w:space="0" w:color="auto"/>
            <w:left w:val="none" w:sz="0" w:space="0" w:color="auto"/>
            <w:bottom w:val="none" w:sz="0" w:space="0" w:color="auto"/>
            <w:right w:val="none" w:sz="0" w:space="0" w:color="auto"/>
          </w:divBdr>
        </w:div>
        <w:div w:id="1892882470">
          <w:marLeft w:val="0"/>
          <w:marRight w:val="0"/>
          <w:marTop w:val="0"/>
          <w:marBottom w:val="0"/>
          <w:divBdr>
            <w:top w:val="none" w:sz="0" w:space="0" w:color="auto"/>
            <w:left w:val="none" w:sz="0" w:space="0" w:color="auto"/>
            <w:bottom w:val="none" w:sz="0" w:space="0" w:color="auto"/>
            <w:right w:val="none" w:sz="0" w:space="0" w:color="auto"/>
          </w:divBdr>
        </w:div>
        <w:div w:id="2120833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352674-visparejas-izglitibas-un-profesionalas-izglitibas-iestazu-akreditacijas-un-to-vaditaju-profesionalas-darbibas-novertesanas-karti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atalogs-iksd.riga.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xoH+4DQtmbBcxArXDHzjM9wA==">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f3ff1-bb0f-49f5-8b48-bca2915374fa">
      <Terms xmlns="http://schemas.microsoft.com/office/infopath/2007/PartnerControls"/>
    </lcf76f155ced4ddcb4097134ff3c332f>
    <TaxCatchAll xmlns="44c10f6c-c2fc-4ece-9467-aa4d9b5852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F3A4B3EA1759AC45A6CB975C0CF4EB7F" ma:contentTypeVersion="14" ma:contentTypeDescription="Izveidot jaunu dokumentu." ma:contentTypeScope="" ma:versionID="411d368b7bf761c3d2875e6a0be3198c">
  <xsd:schema xmlns:xsd="http://www.w3.org/2001/XMLSchema" xmlns:xs="http://www.w3.org/2001/XMLSchema" xmlns:p="http://schemas.microsoft.com/office/2006/metadata/properties" xmlns:ns2="9b5f3ff1-bb0f-49f5-8b48-bca2915374fa" xmlns:ns3="44c10f6c-c2fc-4ece-9467-aa4d9b585206" targetNamespace="http://schemas.microsoft.com/office/2006/metadata/properties" ma:root="true" ma:fieldsID="b2b2a05724e0f3314ddfb1d667b512fa" ns2:_="" ns3:_="">
    <xsd:import namespace="9b5f3ff1-bb0f-49f5-8b48-bca2915374fa"/>
    <xsd:import namespace="44c10f6c-c2fc-4ece-9467-aa4d9b58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f3ff1-bb0f-49f5-8b48-bca291537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10f6c-c2fc-4ece-9467-aa4d9b58520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f36e50d-a73e-4807-aa88-265d949efa49}" ma:internalName="TaxCatchAll" ma:showField="CatchAllData" ma:web="44c10f6c-c2fc-4ece-9467-aa4d9b58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3D19B1-7E82-4642-AD3B-5231C984325D}">
  <ds:schemaRefs>
    <ds:schemaRef ds:uri="http://schemas.openxmlformats.org/officeDocument/2006/bibliography"/>
  </ds:schemaRefs>
</ds:datastoreItem>
</file>

<file path=customXml/itemProps3.xml><?xml version="1.0" encoding="utf-8"?>
<ds:datastoreItem xmlns:ds="http://schemas.openxmlformats.org/officeDocument/2006/customXml" ds:itemID="{017E4480-2C30-4AAB-8B31-507607F4264F}">
  <ds:schemaRefs>
    <ds:schemaRef ds:uri="http://schemas.microsoft.com/office/2006/metadata/properties"/>
    <ds:schemaRef ds:uri="http://schemas.microsoft.com/office/infopath/2007/PartnerControls"/>
    <ds:schemaRef ds:uri="9b5f3ff1-bb0f-49f5-8b48-bca2915374fa"/>
    <ds:schemaRef ds:uri="44c10f6c-c2fc-4ece-9467-aa4d9b585206"/>
  </ds:schemaRefs>
</ds:datastoreItem>
</file>

<file path=customXml/itemProps4.xml><?xml version="1.0" encoding="utf-8"?>
<ds:datastoreItem xmlns:ds="http://schemas.openxmlformats.org/officeDocument/2006/customXml" ds:itemID="{984EE2F6-7FCE-4428-9AF3-E86A07FFC872}">
  <ds:schemaRefs>
    <ds:schemaRef ds:uri="http://schemas.microsoft.com/sharepoint/v3/contenttype/forms"/>
  </ds:schemaRefs>
</ds:datastoreItem>
</file>

<file path=customXml/itemProps5.xml><?xml version="1.0" encoding="utf-8"?>
<ds:datastoreItem xmlns:ds="http://schemas.openxmlformats.org/officeDocument/2006/customXml" ds:itemID="{7D7D5DCC-38C1-49E2-8F72-5C26CD55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f3ff1-bb0f-49f5-8b48-bca2915374fa"/>
    <ds:schemaRef ds:uri="44c10f6c-c2fc-4ece-9467-aa4d9b58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9747</Words>
  <Characters>5556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Dina.Jekabsone</dc:creator>
  <cp:lastModifiedBy>Gvido Grišāns</cp:lastModifiedBy>
  <cp:revision>2</cp:revision>
  <dcterms:created xsi:type="dcterms:W3CDTF">2025-03-19T06:22:00Z</dcterms:created>
  <dcterms:modified xsi:type="dcterms:W3CDTF">2025-03-19T06:22:00Z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0x010100F3A4B3EA1759AC45A6CB975C0CF4EB7F</vt:lpwstr>
  </property>
  <property fmtid="{D5CDD505-2E9C-101B-9397-08002B2CF9AE}" pid="3" name="MediaServiceImageTags">
    <vt:lpwstr/>
  </property>
</Properties>
</file>